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8F" w:rsidRPr="00E55F19" w:rsidRDefault="00E86793" w:rsidP="00E55F19">
      <w:pPr>
        <w:pStyle w:val="a3"/>
        <w:spacing w:line="360" w:lineRule="auto"/>
        <w:rPr>
          <w:b w:val="0"/>
          <w:sz w:val="22"/>
        </w:rPr>
      </w:pPr>
      <w:r>
        <w:rPr>
          <w:b w:val="0"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3615690</wp:posOffset>
                </wp:positionH>
                <wp:positionV relativeFrom="page">
                  <wp:posOffset>252095</wp:posOffset>
                </wp:positionV>
                <wp:extent cx="657225" cy="68516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F8F" w:rsidRDefault="00E8679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>
                                  <wp:extent cx="466725" cy="590550"/>
                                  <wp:effectExtent l="0" t="0" r="9525" b="0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4.7pt;margin-top:19.85pt;width:51.75pt;height:53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UngQIAAA4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" o:allowincell="f" stroked="f">
                <v:textbox>
                  <w:txbxContent>
                    <w:p w:rsidR="00155F8F" w:rsidRDefault="00E86793">
                      <w:pPr>
                        <w:jc w:val="center"/>
                      </w:pPr>
                      <w:r>
                        <w:rPr>
                          <w:noProof/>
                          <w:lang w:eastAsia="uk-UA"/>
                        </w:rPr>
                        <w:drawing>
                          <wp:inline distT="0" distB="0" distL="0" distR="0">
                            <wp:extent cx="466725" cy="590550"/>
                            <wp:effectExtent l="0" t="0" r="9525" b="0"/>
                            <wp:docPr id="1" name="Рисунок 1" descr="ge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C133FF">
        <w:rPr>
          <w:b w:val="0"/>
          <w:sz w:val="22"/>
        </w:rPr>
        <w:t xml:space="preserve">МІНІСТЕРСТВО </w:t>
      </w:r>
      <w:r w:rsidR="00FA2429">
        <w:rPr>
          <w:b w:val="0"/>
          <w:sz w:val="22"/>
        </w:rPr>
        <w:t xml:space="preserve"> </w:t>
      </w:r>
      <w:r w:rsidR="00917EBE">
        <w:rPr>
          <w:b w:val="0"/>
          <w:sz w:val="22"/>
        </w:rPr>
        <w:t>ОСВІТИ</w:t>
      </w:r>
      <w:r w:rsidR="00FA2429">
        <w:rPr>
          <w:b w:val="0"/>
          <w:sz w:val="22"/>
        </w:rPr>
        <w:t xml:space="preserve"> </w:t>
      </w:r>
      <w:r w:rsidR="00917EBE">
        <w:rPr>
          <w:b w:val="0"/>
          <w:sz w:val="22"/>
        </w:rPr>
        <w:t xml:space="preserve"> І</w:t>
      </w:r>
      <w:r w:rsidR="00FA2429">
        <w:rPr>
          <w:b w:val="0"/>
          <w:sz w:val="22"/>
        </w:rPr>
        <w:t xml:space="preserve"> </w:t>
      </w:r>
      <w:r w:rsidR="00917EBE">
        <w:rPr>
          <w:b w:val="0"/>
          <w:sz w:val="22"/>
        </w:rPr>
        <w:t xml:space="preserve"> НАУКИ</w:t>
      </w:r>
      <w:r w:rsidR="00155F8F" w:rsidRPr="00E55F19">
        <w:rPr>
          <w:b w:val="0"/>
          <w:sz w:val="22"/>
        </w:rPr>
        <w:t xml:space="preserve"> </w:t>
      </w:r>
      <w:r w:rsidR="00155F8F" w:rsidRPr="00E55F19">
        <w:rPr>
          <w:b w:val="0"/>
          <w:sz w:val="22"/>
          <w:lang w:val="ru-RU"/>
        </w:rPr>
        <w:t xml:space="preserve"> </w:t>
      </w:r>
      <w:r w:rsidR="00155F8F" w:rsidRPr="00E55F19">
        <w:rPr>
          <w:b w:val="0"/>
          <w:sz w:val="22"/>
        </w:rPr>
        <w:t>УКРАЇНИ</w:t>
      </w:r>
    </w:p>
    <w:p w:rsidR="00155F8F" w:rsidRDefault="00C41417">
      <w:pPr>
        <w:pStyle w:val="a4"/>
        <w:spacing w:line="216" w:lineRule="auto"/>
        <w:ind w:left="426" w:hanging="426"/>
        <w:rPr>
          <w:sz w:val="26"/>
        </w:rPr>
      </w:pPr>
      <w:r>
        <w:rPr>
          <w:sz w:val="26"/>
        </w:rPr>
        <w:t>УКРАЇНСЬКИЙ ДЕРЖАВНИЙ</w:t>
      </w:r>
      <w:r w:rsidR="00155F8F">
        <w:rPr>
          <w:sz w:val="26"/>
        </w:rPr>
        <w:t xml:space="preserve"> УНІВЕРСИТЕТ </w:t>
      </w:r>
      <w:r>
        <w:rPr>
          <w:sz w:val="26"/>
        </w:rPr>
        <w:t>НАУКИ  І  ТЕХНОЛОГІЙ</w:t>
      </w:r>
      <w:r w:rsidR="00155F8F">
        <w:rPr>
          <w:sz w:val="26"/>
        </w:rPr>
        <w:t xml:space="preserve"> </w:t>
      </w:r>
    </w:p>
    <w:p w:rsidR="00155F8F" w:rsidRDefault="00155F8F">
      <w:pPr>
        <w:pStyle w:val="a4"/>
        <w:pBdr>
          <w:bottom w:val="double" w:sz="4" w:space="1" w:color="auto"/>
        </w:pBdr>
        <w:spacing w:line="216" w:lineRule="auto"/>
        <w:rPr>
          <w:sz w:val="16"/>
        </w:rPr>
      </w:pPr>
    </w:p>
    <w:p w:rsidR="00155F8F" w:rsidRDefault="00155F8F">
      <w:pPr>
        <w:pStyle w:val="a4"/>
        <w:spacing w:line="216" w:lineRule="auto"/>
        <w:rPr>
          <w:sz w:val="16"/>
        </w:rPr>
      </w:pPr>
    </w:p>
    <w:p w:rsidR="00155F8F" w:rsidRDefault="00155F8F">
      <w:pPr>
        <w:pStyle w:val="1"/>
        <w:spacing w:line="216" w:lineRule="auto"/>
        <w:rPr>
          <w:spacing w:val="-20"/>
        </w:rPr>
      </w:pPr>
      <w:r>
        <w:rPr>
          <w:spacing w:val="-20"/>
        </w:rPr>
        <w:t>Н А К А З</w:t>
      </w:r>
    </w:p>
    <w:p w:rsidR="00155F8F" w:rsidRPr="000B1696" w:rsidRDefault="00155F8F">
      <w:pPr>
        <w:spacing w:line="216" w:lineRule="auto"/>
        <w:rPr>
          <w:sz w:val="16"/>
          <w:szCs w:val="16"/>
        </w:rPr>
      </w:pPr>
    </w:p>
    <w:p w:rsidR="00155F8F" w:rsidRPr="002F3081" w:rsidRDefault="00155F8F">
      <w:pPr>
        <w:spacing w:line="216" w:lineRule="auto"/>
        <w:jc w:val="both"/>
        <w:rPr>
          <w:b/>
          <w:sz w:val="28"/>
          <w:lang w:val="ru-RU"/>
        </w:rPr>
      </w:pPr>
      <w:r w:rsidRPr="00FA2429">
        <w:rPr>
          <w:b/>
          <w:sz w:val="28"/>
        </w:rPr>
        <w:t>"</w:t>
      </w:r>
      <w:r w:rsidR="004F7F18" w:rsidRPr="00FA2429">
        <w:rPr>
          <w:b/>
          <w:sz w:val="28"/>
          <w:lang w:val="ru-RU"/>
        </w:rPr>
        <w:t xml:space="preserve"> </w:t>
      </w:r>
      <w:r w:rsidR="0063762C">
        <w:rPr>
          <w:b/>
          <w:sz w:val="28"/>
          <w:lang w:val="ru-RU"/>
        </w:rPr>
        <w:t>11</w:t>
      </w:r>
      <w:r w:rsidR="004F7F18" w:rsidRPr="00FA2429">
        <w:rPr>
          <w:b/>
          <w:sz w:val="28"/>
          <w:lang w:val="ru-RU"/>
        </w:rPr>
        <w:t xml:space="preserve"> </w:t>
      </w:r>
      <w:r w:rsidRPr="00FA2429">
        <w:rPr>
          <w:b/>
          <w:sz w:val="28"/>
        </w:rPr>
        <w:t>"</w:t>
      </w:r>
      <w:r w:rsidR="004F7F18" w:rsidRPr="00FA2429">
        <w:rPr>
          <w:b/>
          <w:sz w:val="28"/>
          <w:lang w:val="ru-RU"/>
        </w:rPr>
        <w:t xml:space="preserve"> </w:t>
      </w:r>
      <w:r w:rsidR="0063762C">
        <w:rPr>
          <w:b/>
          <w:sz w:val="28"/>
          <w:lang w:val="ru-RU"/>
        </w:rPr>
        <w:t xml:space="preserve">01 </w:t>
      </w:r>
      <w:r w:rsidR="005D21DA" w:rsidRPr="00FA2429">
        <w:rPr>
          <w:b/>
          <w:sz w:val="28"/>
        </w:rPr>
        <w:t xml:space="preserve"> 20</w:t>
      </w:r>
      <w:r w:rsidR="002F3081">
        <w:rPr>
          <w:b/>
          <w:sz w:val="28"/>
        </w:rPr>
        <w:t>2</w:t>
      </w:r>
      <w:r w:rsidR="00DA7A39">
        <w:rPr>
          <w:b/>
          <w:sz w:val="28"/>
          <w:lang w:val="ru-RU"/>
        </w:rPr>
        <w:t>3</w:t>
      </w:r>
      <w:r w:rsidR="00036050" w:rsidRPr="00FA2429">
        <w:rPr>
          <w:b/>
          <w:sz w:val="28"/>
        </w:rPr>
        <w:t xml:space="preserve"> </w:t>
      </w:r>
      <w:r w:rsidR="00584F69" w:rsidRPr="00FA2429">
        <w:rPr>
          <w:b/>
          <w:sz w:val="28"/>
        </w:rPr>
        <w:tab/>
      </w:r>
      <w:r w:rsidR="004F7F18" w:rsidRPr="00FA2429">
        <w:rPr>
          <w:b/>
          <w:sz w:val="28"/>
          <w:lang w:val="ru-RU"/>
        </w:rPr>
        <w:t xml:space="preserve">  </w:t>
      </w:r>
      <w:r w:rsidR="00FA2429">
        <w:rPr>
          <w:b/>
          <w:sz w:val="28"/>
          <w:lang w:val="ru-RU"/>
        </w:rPr>
        <w:t xml:space="preserve">  </w:t>
      </w:r>
      <w:r w:rsidR="0063762C">
        <w:rPr>
          <w:b/>
          <w:sz w:val="28"/>
          <w:lang w:val="ru-RU"/>
        </w:rPr>
        <w:tab/>
      </w:r>
      <w:r w:rsidR="002F3081">
        <w:rPr>
          <w:b/>
          <w:sz w:val="28"/>
          <w:lang w:val="ru-RU"/>
        </w:rPr>
        <w:tab/>
      </w:r>
      <w:r w:rsidR="00FA2429">
        <w:rPr>
          <w:b/>
          <w:sz w:val="28"/>
          <w:lang w:val="ru-RU"/>
        </w:rPr>
        <w:t xml:space="preserve"> </w:t>
      </w:r>
      <w:r w:rsidR="004F7F18" w:rsidRPr="00FA2429">
        <w:rPr>
          <w:b/>
          <w:sz w:val="28"/>
          <w:lang w:val="ru-RU"/>
        </w:rPr>
        <w:t xml:space="preserve">   </w:t>
      </w:r>
      <w:r w:rsidR="00584F69" w:rsidRPr="00FA2429">
        <w:rPr>
          <w:b/>
          <w:sz w:val="28"/>
        </w:rPr>
        <w:t>м. Дніпро</w:t>
      </w:r>
      <w:r w:rsidRPr="00FA2429">
        <w:rPr>
          <w:b/>
          <w:sz w:val="28"/>
        </w:rPr>
        <w:tab/>
      </w:r>
      <w:r w:rsidRPr="00FA2429">
        <w:rPr>
          <w:b/>
          <w:sz w:val="28"/>
        </w:rPr>
        <w:tab/>
        <w:t xml:space="preserve"> </w:t>
      </w:r>
      <w:r w:rsidR="008C399E">
        <w:rPr>
          <w:b/>
          <w:sz w:val="28"/>
        </w:rPr>
        <w:tab/>
      </w:r>
      <w:r w:rsidR="00584F69" w:rsidRPr="00FA2429">
        <w:rPr>
          <w:b/>
          <w:sz w:val="28"/>
        </w:rPr>
        <w:tab/>
      </w:r>
      <w:r w:rsidRPr="00FA2429">
        <w:rPr>
          <w:b/>
          <w:sz w:val="28"/>
        </w:rPr>
        <w:t xml:space="preserve">№ </w:t>
      </w:r>
      <w:r w:rsidR="002F3081">
        <w:rPr>
          <w:b/>
          <w:sz w:val="28"/>
          <w:lang w:val="ru-RU"/>
        </w:rPr>
        <w:t xml:space="preserve"> </w:t>
      </w:r>
      <w:r w:rsidR="0063762C">
        <w:rPr>
          <w:b/>
          <w:sz w:val="28"/>
          <w:lang w:val="ru-RU"/>
        </w:rPr>
        <w:t>05 а-г</w:t>
      </w:r>
    </w:p>
    <w:p w:rsidR="004F7F18" w:rsidRPr="004F7F18" w:rsidRDefault="004F7F18">
      <w:pPr>
        <w:spacing w:line="216" w:lineRule="auto"/>
        <w:jc w:val="both"/>
        <w:rPr>
          <w:b/>
          <w:sz w:val="16"/>
          <w:szCs w:val="16"/>
          <w:u w:val="single"/>
          <w:lang w:val="ru-RU"/>
        </w:rPr>
      </w:pPr>
    </w:p>
    <w:p w:rsidR="00D27CB4" w:rsidRDefault="00231C35">
      <w:pPr>
        <w:jc w:val="both"/>
        <w:rPr>
          <w:b/>
          <w:bCs/>
          <w:sz w:val="24"/>
          <w:szCs w:val="24"/>
        </w:rPr>
      </w:pPr>
      <w:r w:rsidRPr="00D27CB4">
        <w:rPr>
          <w:b/>
          <w:bCs/>
          <w:sz w:val="24"/>
          <w:szCs w:val="24"/>
        </w:rPr>
        <w:t xml:space="preserve">Про </w:t>
      </w:r>
      <w:r w:rsidR="00D27CB4">
        <w:rPr>
          <w:b/>
          <w:bCs/>
          <w:sz w:val="24"/>
          <w:szCs w:val="24"/>
        </w:rPr>
        <w:t>призначення постійно діючої комісії</w:t>
      </w:r>
    </w:p>
    <w:p w:rsidR="00155F8F" w:rsidRPr="00D27CB4" w:rsidRDefault="00D27CB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та </w:t>
      </w:r>
      <w:r w:rsidR="00231C35" w:rsidRPr="00D27CB4">
        <w:rPr>
          <w:b/>
          <w:bCs/>
          <w:sz w:val="24"/>
          <w:szCs w:val="24"/>
        </w:rPr>
        <w:t>поря</w:t>
      </w:r>
      <w:r w:rsidR="00A653F5">
        <w:rPr>
          <w:b/>
          <w:bCs/>
          <w:sz w:val="24"/>
          <w:szCs w:val="24"/>
        </w:rPr>
        <w:t>дку</w:t>
      </w:r>
      <w:r w:rsidR="00231C35" w:rsidRPr="00D27CB4">
        <w:rPr>
          <w:b/>
          <w:bCs/>
          <w:sz w:val="24"/>
          <w:szCs w:val="24"/>
        </w:rPr>
        <w:t xml:space="preserve"> списання майна з балансу</w:t>
      </w:r>
      <w:bookmarkStart w:id="0" w:name="_GoBack"/>
      <w:bookmarkEnd w:id="0"/>
    </w:p>
    <w:p w:rsidR="00231C35" w:rsidRPr="00D27CB4" w:rsidRDefault="00231C35">
      <w:pPr>
        <w:jc w:val="both"/>
        <w:rPr>
          <w:b/>
          <w:bCs/>
          <w:sz w:val="24"/>
          <w:szCs w:val="24"/>
        </w:rPr>
      </w:pPr>
      <w:r w:rsidRPr="00D27CB4">
        <w:rPr>
          <w:b/>
          <w:bCs/>
          <w:sz w:val="24"/>
          <w:szCs w:val="24"/>
        </w:rPr>
        <w:t>підрозділів університету</w:t>
      </w:r>
    </w:p>
    <w:p w:rsidR="00231C35" w:rsidRPr="000B1696" w:rsidRDefault="00231C35">
      <w:pPr>
        <w:jc w:val="both"/>
        <w:rPr>
          <w:bCs/>
          <w:sz w:val="10"/>
          <w:szCs w:val="10"/>
        </w:rPr>
      </w:pPr>
    </w:p>
    <w:p w:rsidR="00231C35" w:rsidRPr="00D27CB4" w:rsidRDefault="00231C35" w:rsidP="004F7F18">
      <w:pPr>
        <w:ind w:firstLine="567"/>
        <w:jc w:val="both"/>
        <w:rPr>
          <w:bCs/>
          <w:sz w:val="24"/>
          <w:szCs w:val="24"/>
        </w:rPr>
      </w:pPr>
      <w:r w:rsidRPr="00D27CB4">
        <w:rPr>
          <w:bCs/>
          <w:sz w:val="24"/>
          <w:szCs w:val="24"/>
        </w:rPr>
        <w:t xml:space="preserve">Для правильної та своєчасної організації списання майна з балансу </w:t>
      </w:r>
      <w:r w:rsidR="00B61635">
        <w:rPr>
          <w:bCs/>
          <w:sz w:val="24"/>
          <w:szCs w:val="24"/>
        </w:rPr>
        <w:t>університету</w:t>
      </w:r>
      <w:r w:rsidR="0025190B">
        <w:rPr>
          <w:bCs/>
          <w:sz w:val="24"/>
          <w:szCs w:val="24"/>
        </w:rPr>
        <w:t>,</w:t>
      </w:r>
      <w:r w:rsidRPr="00D27CB4">
        <w:rPr>
          <w:bCs/>
          <w:sz w:val="24"/>
          <w:szCs w:val="24"/>
        </w:rPr>
        <w:t xml:space="preserve"> що здійснюється </w:t>
      </w:r>
      <w:r w:rsidR="00FA2429">
        <w:rPr>
          <w:bCs/>
          <w:sz w:val="24"/>
          <w:szCs w:val="24"/>
        </w:rPr>
        <w:t xml:space="preserve"> </w:t>
      </w:r>
      <w:r w:rsidRPr="00D27CB4">
        <w:rPr>
          <w:bCs/>
          <w:sz w:val="24"/>
          <w:szCs w:val="24"/>
        </w:rPr>
        <w:t xml:space="preserve">в </w:t>
      </w:r>
      <w:r w:rsidR="00FA2429">
        <w:rPr>
          <w:bCs/>
          <w:sz w:val="24"/>
          <w:szCs w:val="24"/>
        </w:rPr>
        <w:t xml:space="preserve"> </w:t>
      </w:r>
      <w:r w:rsidRPr="00D27CB4">
        <w:rPr>
          <w:bCs/>
          <w:sz w:val="24"/>
          <w:szCs w:val="24"/>
        </w:rPr>
        <w:t>поряд</w:t>
      </w:r>
      <w:r w:rsidRPr="00C133FF">
        <w:rPr>
          <w:bCs/>
          <w:w w:val="90"/>
          <w:sz w:val="24"/>
          <w:szCs w:val="24"/>
        </w:rPr>
        <w:t xml:space="preserve">ку, </w:t>
      </w:r>
      <w:r w:rsidR="00FA2429">
        <w:rPr>
          <w:bCs/>
          <w:w w:val="90"/>
          <w:sz w:val="24"/>
          <w:szCs w:val="24"/>
        </w:rPr>
        <w:t xml:space="preserve"> </w:t>
      </w:r>
      <w:r w:rsidRPr="00917EBE">
        <w:rPr>
          <w:bCs/>
          <w:sz w:val="24"/>
          <w:szCs w:val="24"/>
        </w:rPr>
        <w:t>визначеному</w:t>
      </w:r>
      <w:r w:rsidR="00FA2429">
        <w:rPr>
          <w:bCs/>
          <w:w w:val="90"/>
          <w:sz w:val="24"/>
          <w:szCs w:val="24"/>
        </w:rPr>
        <w:t xml:space="preserve">  </w:t>
      </w:r>
      <w:r w:rsidR="0025190B" w:rsidRPr="00C133FF">
        <w:rPr>
          <w:bCs/>
          <w:sz w:val="24"/>
          <w:szCs w:val="24"/>
        </w:rPr>
        <w:t xml:space="preserve">Постановою </w:t>
      </w:r>
      <w:r w:rsidR="00FA2429">
        <w:rPr>
          <w:bCs/>
          <w:sz w:val="24"/>
          <w:szCs w:val="24"/>
        </w:rPr>
        <w:t xml:space="preserve"> </w:t>
      </w:r>
      <w:r w:rsidR="0025190B" w:rsidRPr="00C133FF">
        <w:rPr>
          <w:bCs/>
          <w:sz w:val="24"/>
          <w:szCs w:val="24"/>
        </w:rPr>
        <w:t>Кабінету</w:t>
      </w:r>
      <w:r w:rsidR="0025190B" w:rsidRPr="00C133FF">
        <w:rPr>
          <w:bCs/>
          <w:w w:val="90"/>
          <w:sz w:val="24"/>
          <w:szCs w:val="24"/>
        </w:rPr>
        <w:t xml:space="preserve"> </w:t>
      </w:r>
      <w:r w:rsidR="00FA2429">
        <w:rPr>
          <w:bCs/>
          <w:w w:val="90"/>
          <w:sz w:val="24"/>
          <w:szCs w:val="24"/>
        </w:rPr>
        <w:t xml:space="preserve"> </w:t>
      </w:r>
      <w:r w:rsidR="0025190B" w:rsidRPr="005E6EC2">
        <w:rPr>
          <w:bCs/>
          <w:sz w:val="24"/>
          <w:szCs w:val="24"/>
        </w:rPr>
        <w:t>Міністрів</w:t>
      </w:r>
      <w:r w:rsidR="0025190B" w:rsidRPr="00C133FF">
        <w:rPr>
          <w:bCs/>
          <w:w w:val="90"/>
          <w:sz w:val="24"/>
          <w:szCs w:val="24"/>
        </w:rPr>
        <w:t xml:space="preserve"> </w:t>
      </w:r>
      <w:r w:rsidR="00FA2429">
        <w:rPr>
          <w:bCs/>
          <w:w w:val="90"/>
          <w:sz w:val="24"/>
          <w:szCs w:val="24"/>
        </w:rPr>
        <w:t xml:space="preserve"> </w:t>
      </w:r>
      <w:r w:rsidR="0025190B" w:rsidRPr="00C133FF">
        <w:rPr>
          <w:bCs/>
          <w:sz w:val="24"/>
          <w:szCs w:val="24"/>
        </w:rPr>
        <w:t>України</w:t>
      </w:r>
      <w:r w:rsidR="0025190B" w:rsidRPr="00C133FF">
        <w:rPr>
          <w:bCs/>
          <w:w w:val="90"/>
          <w:sz w:val="24"/>
          <w:szCs w:val="24"/>
        </w:rPr>
        <w:t xml:space="preserve"> </w:t>
      </w:r>
      <w:r w:rsidR="00FA2429">
        <w:rPr>
          <w:bCs/>
          <w:w w:val="90"/>
          <w:sz w:val="24"/>
          <w:szCs w:val="24"/>
        </w:rPr>
        <w:t xml:space="preserve"> </w:t>
      </w:r>
      <w:r w:rsidR="0025190B">
        <w:rPr>
          <w:bCs/>
          <w:sz w:val="24"/>
          <w:szCs w:val="24"/>
        </w:rPr>
        <w:t>від 08.11.</w:t>
      </w:r>
      <w:r w:rsidR="004F7F18">
        <w:rPr>
          <w:bCs/>
          <w:sz w:val="24"/>
          <w:szCs w:val="24"/>
          <w:lang w:val="ru-RU"/>
        </w:rPr>
        <w:t>20</w:t>
      </w:r>
      <w:r w:rsidR="0025190B">
        <w:rPr>
          <w:bCs/>
          <w:sz w:val="24"/>
          <w:szCs w:val="24"/>
        </w:rPr>
        <w:t>07</w:t>
      </w:r>
      <w:r w:rsidR="00FA2429">
        <w:rPr>
          <w:bCs/>
          <w:sz w:val="24"/>
          <w:szCs w:val="24"/>
        </w:rPr>
        <w:t xml:space="preserve"> </w:t>
      </w:r>
      <w:r w:rsidR="0025190B">
        <w:rPr>
          <w:bCs/>
          <w:sz w:val="24"/>
          <w:szCs w:val="24"/>
        </w:rPr>
        <w:t xml:space="preserve">р. </w:t>
      </w:r>
      <w:r w:rsidR="00FA2429">
        <w:rPr>
          <w:bCs/>
          <w:sz w:val="24"/>
          <w:szCs w:val="24"/>
        </w:rPr>
        <w:t xml:space="preserve"> </w:t>
      </w:r>
      <w:r w:rsidR="0025190B">
        <w:rPr>
          <w:bCs/>
          <w:sz w:val="24"/>
          <w:szCs w:val="24"/>
        </w:rPr>
        <w:t>№ 1314</w:t>
      </w:r>
      <w:r w:rsidR="00FA2429">
        <w:rPr>
          <w:bCs/>
          <w:sz w:val="24"/>
          <w:szCs w:val="24"/>
        </w:rPr>
        <w:t xml:space="preserve"> </w:t>
      </w:r>
      <w:r w:rsidR="0025190B">
        <w:rPr>
          <w:bCs/>
          <w:sz w:val="24"/>
          <w:szCs w:val="24"/>
        </w:rPr>
        <w:t xml:space="preserve"> "Порядок </w:t>
      </w:r>
      <w:r w:rsidR="00FA2429">
        <w:rPr>
          <w:bCs/>
          <w:sz w:val="24"/>
          <w:szCs w:val="24"/>
        </w:rPr>
        <w:t xml:space="preserve"> </w:t>
      </w:r>
      <w:r w:rsidR="0025190B">
        <w:rPr>
          <w:bCs/>
          <w:sz w:val="24"/>
          <w:szCs w:val="24"/>
        </w:rPr>
        <w:t>списання</w:t>
      </w:r>
      <w:r w:rsidR="00FA2429">
        <w:rPr>
          <w:bCs/>
          <w:sz w:val="24"/>
          <w:szCs w:val="24"/>
        </w:rPr>
        <w:t xml:space="preserve"> </w:t>
      </w:r>
      <w:r w:rsidR="0025190B">
        <w:rPr>
          <w:bCs/>
          <w:sz w:val="24"/>
          <w:szCs w:val="24"/>
        </w:rPr>
        <w:t xml:space="preserve"> об'єкт</w:t>
      </w:r>
      <w:r w:rsidR="005D21DA">
        <w:rPr>
          <w:bCs/>
          <w:sz w:val="24"/>
          <w:szCs w:val="24"/>
        </w:rPr>
        <w:t xml:space="preserve">ів </w:t>
      </w:r>
      <w:r w:rsidR="00FA2429">
        <w:rPr>
          <w:bCs/>
          <w:sz w:val="24"/>
          <w:szCs w:val="24"/>
        </w:rPr>
        <w:t xml:space="preserve"> </w:t>
      </w:r>
      <w:r w:rsidR="005D21DA">
        <w:rPr>
          <w:bCs/>
          <w:sz w:val="24"/>
          <w:szCs w:val="24"/>
        </w:rPr>
        <w:t>державної</w:t>
      </w:r>
      <w:r w:rsidR="00FA2429">
        <w:rPr>
          <w:bCs/>
          <w:sz w:val="24"/>
          <w:szCs w:val="24"/>
        </w:rPr>
        <w:t xml:space="preserve"> </w:t>
      </w:r>
      <w:r w:rsidR="005D21DA">
        <w:rPr>
          <w:bCs/>
          <w:sz w:val="24"/>
          <w:szCs w:val="24"/>
        </w:rPr>
        <w:t xml:space="preserve"> власності"</w:t>
      </w:r>
      <w:r w:rsidR="006E07B6">
        <w:rPr>
          <w:bCs/>
          <w:sz w:val="24"/>
          <w:szCs w:val="24"/>
        </w:rPr>
        <w:t xml:space="preserve"> </w:t>
      </w:r>
    </w:p>
    <w:p w:rsidR="00231C35" w:rsidRPr="000B1696" w:rsidRDefault="00231C35">
      <w:pPr>
        <w:jc w:val="both"/>
        <w:rPr>
          <w:bCs/>
          <w:sz w:val="10"/>
          <w:szCs w:val="10"/>
        </w:rPr>
      </w:pPr>
    </w:p>
    <w:p w:rsidR="00231C35" w:rsidRDefault="00231C35" w:rsidP="00917EBE">
      <w:pPr>
        <w:rPr>
          <w:bCs/>
          <w:sz w:val="24"/>
          <w:szCs w:val="24"/>
        </w:rPr>
      </w:pPr>
      <w:r w:rsidRPr="00D27CB4">
        <w:rPr>
          <w:bCs/>
          <w:sz w:val="24"/>
          <w:szCs w:val="24"/>
        </w:rPr>
        <w:t>Н А К А З У Ю:</w:t>
      </w:r>
    </w:p>
    <w:p w:rsidR="000B1696" w:rsidRPr="000B1696" w:rsidRDefault="000B1696" w:rsidP="00917EBE">
      <w:pPr>
        <w:rPr>
          <w:bCs/>
          <w:sz w:val="10"/>
          <w:szCs w:val="10"/>
        </w:rPr>
      </w:pPr>
    </w:p>
    <w:p w:rsidR="00231C35" w:rsidRPr="00D27CB4" w:rsidRDefault="00507206" w:rsidP="00C5088A">
      <w:pPr>
        <w:numPr>
          <w:ilvl w:val="0"/>
          <w:numId w:val="44"/>
        </w:numPr>
        <w:tabs>
          <w:tab w:val="clear" w:pos="720"/>
        </w:tabs>
        <w:ind w:left="426" w:hanging="426"/>
        <w:jc w:val="both"/>
        <w:rPr>
          <w:bCs/>
          <w:sz w:val="24"/>
          <w:szCs w:val="24"/>
        </w:rPr>
      </w:pPr>
      <w:r w:rsidRPr="00507206">
        <w:rPr>
          <w:color w:val="212529"/>
          <w:sz w:val="24"/>
          <w:szCs w:val="24"/>
          <w:lang w:eastAsia="uk-UA"/>
        </w:rPr>
        <w:t xml:space="preserve">Для встановлення факту непридатності майна </w:t>
      </w:r>
      <w:r w:rsidRPr="00D27CB4">
        <w:rPr>
          <w:bCs/>
          <w:sz w:val="24"/>
          <w:szCs w:val="24"/>
        </w:rPr>
        <w:t xml:space="preserve">зі 100% </w:t>
      </w:r>
      <w:r w:rsidR="00C45681">
        <w:rPr>
          <w:bCs/>
          <w:sz w:val="24"/>
          <w:szCs w:val="24"/>
        </w:rPr>
        <w:t xml:space="preserve">зносом </w:t>
      </w:r>
      <w:r w:rsidRPr="00507206">
        <w:rPr>
          <w:color w:val="212529"/>
          <w:sz w:val="24"/>
          <w:szCs w:val="24"/>
          <w:lang w:eastAsia="uk-UA"/>
        </w:rPr>
        <w:t>і неможливості та/або неефективності проведення його відновного ремонту чи неможливості його використання іншим чином, а також для оформлення документів на списання майна</w:t>
      </w:r>
      <w:r>
        <w:rPr>
          <w:bCs/>
          <w:sz w:val="24"/>
          <w:szCs w:val="24"/>
        </w:rPr>
        <w:t xml:space="preserve"> </w:t>
      </w:r>
      <w:r w:rsidR="00231C35" w:rsidRPr="00D27CB4">
        <w:rPr>
          <w:bCs/>
          <w:sz w:val="24"/>
          <w:szCs w:val="24"/>
        </w:rPr>
        <w:t>призначити постійно діючу комісію у складі:</w:t>
      </w:r>
      <w:r>
        <w:rPr>
          <w:bCs/>
          <w:sz w:val="24"/>
          <w:szCs w:val="24"/>
        </w:rPr>
        <w:t xml:space="preserve"> </w:t>
      </w:r>
    </w:p>
    <w:p w:rsidR="00231C35" w:rsidRPr="000B1696" w:rsidRDefault="00231C35" w:rsidP="000B1696">
      <w:pPr>
        <w:ind w:left="993" w:hanging="567"/>
        <w:jc w:val="both"/>
        <w:rPr>
          <w:bCs/>
          <w:sz w:val="24"/>
          <w:szCs w:val="24"/>
        </w:rPr>
      </w:pPr>
      <w:r w:rsidRPr="00D27CB4">
        <w:rPr>
          <w:bCs/>
          <w:sz w:val="24"/>
          <w:szCs w:val="24"/>
        </w:rPr>
        <w:t>Голова комісії</w:t>
      </w:r>
      <w:r w:rsidR="00B5201C">
        <w:rPr>
          <w:bCs/>
          <w:sz w:val="24"/>
          <w:szCs w:val="24"/>
        </w:rPr>
        <w:t xml:space="preserve">: </w:t>
      </w:r>
      <w:r w:rsidR="000B1696">
        <w:rPr>
          <w:bCs/>
          <w:sz w:val="24"/>
          <w:szCs w:val="24"/>
        </w:rPr>
        <w:tab/>
      </w:r>
      <w:r w:rsidR="000B1696">
        <w:rPr>
          <w:bCs/>
          <w:sz w:val="24"/>
          <w:szCs w:val="24"/>
        </w:rPr>
        <w:tab/>
      </w:r>
      <w:r w:rsidR="000B1696">
        <w:rPr>
          <w:bCs/>
          <w:sz w:val="24"/>
          <w:szCs w:val="24"/>
        </w:rPr>
        <w:tab/>
      </w:r>
      <w:r w:rsidR="004F7F18">
        <w:rPr>
          <w:bCs/>
          <w:sz w:val="24"/>
          <w:szCs w:val="24"/>
        </w:rPr>
        <w:t>Шевченко</w:t>
      </w:r>
      <w:r w:rsidR="005D21DA">
        <w:rPr>
          <w:bCs/>
          <w:sz w:val="24"/>
          <w:szCs w:val="24"/>
        </w:rPr>
        <w:t xml:space="preserve"> </w:t>
      </w:r>
      <w:r w:rsidR="004F7F18">
        <w:rPr>
          <w:bCs/>
          <w:sz w:val="24"/>
          <w:szCs w:val="24"/>
        </w:rPr>
        <w:t>Ю.А.</w:t>
      </w:r>
      <w:r w:rsidR="004F7F18">
        <w:rPr>
          <w:bCs/>
          <w:sz w:val="24"/>
          <w:szCs w:val="24"/>
        </w:rPr>
        <w:tab/>
        <w:t xml:space="preserve"> -</w:t>
      </w:r>
      <w:r w:rsidR="005D21DA">
        <w:rPr>
          <w:bCs/>
          <w:sz w:val="24"/>
          <w:szCs w:val="24"/>
        </w:rPr>
        <w:t xml:space="preserve"> проректор з </w:t>
      </w:r>
      <w:r w:rsidR="00507206">
        <w:rPr>
          <w:bCs/>
          <w:sz w:val="24"/>
          <w:szCs w:val="24"/>
        </w:rPr>
        <w:t>НПВР</w:t>
      </w:r>
      <w:r w:rsidR="004F7F18">
        <w:rPr>
          <w:bCs/>
          <w:sz w:val="24"/>
          <w:szCs w:val="24"/>
        </w:rPr>
        <w:t>.</w:t>
      </w:r>
    </w:p>
    <w:p w:rsidR="002D255B" w:rsidRDefault="005E6EC2" w:rsidP="000B1696">
      <w:pPr>
        <w:ind w:left="993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Члени комісії:</w:t>
      </w:r>
      <w:r w:rsidR="004F7F18">
        <w:rPr>
          <w:bCs/>
          <w:sz w:val="24"/>
          <w:szCs w:val="24"/>
        </w:rPr>
        <w:t xml:space="preserve"> </w:t>
      </w:r>
      <w:r w:rsidR="000B1696">
        <w:rPr>
          <w:bCs/>
          <w:sz w:val="24"/>
          <w:szCs w:val="24"/>
        </w:rPr>
        <w:tab/>
      </w:r>
      <w:r w:rsidR="000B1696">
        <w:rPr>
          <w:bCs/>
          <w:sz w:val="24"/>
          <w:szCs w:val="24"/>
        </w:rPr>
        <w:tab/>
      </w:r>
      <w:r w:rsidR="000B1696">
        <w:rPr>
          <w:bCs/>
          <w:sz w:val="24"/>
          <w:szCs w:val="24"/>
        </w:rPr>
        <w:tab/>
      </w:r>
      <w:r w:rsidR="00452AC3">
        <w:rPr>
          <w:bCs/>
          <w:sz w:val="24"/>
          <w:szCs w:val="24"/>
        </w:rPr>
        <w:t>Кап</w:t>
      </w:r>
      <w:r w:rsidR="00CD375A">
        <w:rPr>
          <w:bCs/>
          <w:sz w:val="24"/>
          <w:szCs w:val="24"/>
        </w:rPr>
        <w:t>і</w:t>
      </w:r>
      <w:r w:rsidR="00452AC3">
        <w:rPr>
          <w:bCs/>
          <w:sz w:val="24"/>
          <w:szCs w:val="24"/>
        </w:rPr>
        <w:t>ц</w:t>
      </w:r>
      <w:r w:rsidR="00CD375A">
        <w:rPr>
          <w:bCs/>
          <w:sz w:val="24"/>
          <w:szCs w:val="24"/>
        </w:rPr>
        <w:t>а</w:t>
      </w:r>
      <w:r w:rsidR="00452AC3">
        <w:rPr>
          <w:bCs/>
          <w:sz w:val="24"/>
          <w:szCs w:val="24"/>
        </w:rPr>
        <w:t xml:space="preserve"> М.І.</w:t>
      </w:r>
      <w:r w:rsidR="004F7F18">
        <w:rPr>
          <w:bCs/>
          <w:sz w:val="24"/>
          <w:szCs w:val="24"/>
        </w:rPr>
        <w:tab/>
      </w:r>
      <w:r w:rsidR="00452AC3">
        <w:rPr>
          <w:bCs/>
          <w:sz w:val="24"/>
          <w:szCs w:val="24"/>
        </w:rPr>
        <w:tab/>
      </w:r>
      <w:r w:rsidR="00231C35" w:rsidRPr="00D27CB4">
        <w:rPr>
          <w:bCs/>
          <w:sz w:val="24"/>
          <w:szCs w:val="24"/>
        </w:rPr>
        <w:t xml:space="preserve"> </w:t>
      </w:r>
      <w:r w:rsidR="004F7F18">
        <w:rPr>
          <w:bCs/>
          <w:sz w:val="24"/>
          <w:szCs w:val="24"/>
        </w:rPr>
        <w:t xml:space="preserve">- </w:t>
      </w:r>
      <w:r w:rsidR="00C41417">
        <w:rPr>
          <w:bCs/>
          <w:sz w:val="24"/>
          <w:szCs w:val="24"/>
        </w:rPr>
        <w:t>директор Н</w:t>
      </w:r>
      <w:r w:rsidR="008C399E">
        <w:rPr>
          <w:bCs/>
          <w:sz w:val="24"/>
          <w:szCs w:val="24"/>
        </w:rPr>
        <w:t>І</w:t>
      </w:r>
      <w:r w:rsidR="00C41417">
        <w:rPr>
          <w:bCs/>
          <w:sz w:val="24"/>
          <w:szCs w:val="24"/>
        </w:rPr>
        <w:t>ДІІ</w:t>
      </w:r>
      <w:r w:rsidR="00452AC3">
        <w:rPr>
          <w:bCs/>
          <w:sz w:val="24"/>
          <w:szCs w:val="24"/>
        </w:rPr>
        <w:t>Т</w:t>
      </w:r>
      <w:r w:rsidR="002D255B">
        <w:rPr>
          <w:bCs/>
          <w:sz w:val="24"/>
          <w:szCs w:val="24"/>
        </w:rPr>
        <w:t>,</w:t>
      </w:r>
    </w:p>
    <w:p w:rsidR="00231C35" w:rsidRPr="00D27CB4" w:rsidRDefault="008C399E" w:rsidP="000B1696">
      <w:pPr>
        <w:ind w:left="3567" w:hanging="33"/>
        <w:jc w:val="both"/>
        <w:rPr>
          <w:bCs/>
          <w:sz w:val="24"/>
          <w:szCs w:val="24"/>
        </w:rPr>
      </w:pPr>
      <w:proofErr w:type="spellStart"/>
      <w:r w:rsidRPr="008C399E">
        <w:rPr>
          <w:bCs/>
          <w:sz w:val="24"/>
          <w:szCs w:val="24"/>
        </w:rPr>
        <w:t>Іващенко</w:t>
      </w:r>
      <w:proofErr w:type="spellEnd"/>
      <w:r w:rsidRPr="008C399E">
        <w:rPr>
          <w:bCs/>
          <w:sz w:val="24"/>
          <w:szCs w:val="24"/>
        </w:rPr>
        <w:t xml:space="preserve"> В.П.</w:t>
      </w:r>
      <w:r w:rsidR="00C4141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C4141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- заст. директора</w:t>
      </w:r>
      <w:r w:rsidR="004F7F18">
        <w:rPr>
          <w:bCs/>
          <w:sz w:val="24"/>
          <w:szCs w:val="24"/>
        </w:rPr>
        <w:t xml:space="preserve"> </w:t>
      </w:r>
      <w:r w:rsidR="00C41417">
        <w:rPr>
          <w:bCs/>
          <w:sz w:val="24"/>
          <w:szCs w:val="24"/>
        </w:rPr>
        <w:t>НІПБТ</w:t>
      </w:r>
      <w:r w:rsidR="004F7F18">
        <w:rPr>
          <w:bCs/>
          <w:sz w:val="24"/>
          <w:szCs w:val="24"/>
        </w:rPr>
        <w:t>;</w:t>
      </w:r>
    </w:p>
    <w:p w:rsidR="00231C35" w:rsidRPr="00D27CB4" w:rsidRDefault="00231C35" w:rsidP="000B1696">
      <w:pPr>
        <w:ind w:left="3534"/>
        <w:jc w:val="both"/>
        <w:rPr>
          <w:bCs/>
          <w:sz w:val="24"/>
          <w:szCs w:val="24"/>
        </w:rPr>
      </w:pPr>
      <w:r w:rsidRPr="00D27CB4">
        <w:rPr>
          <w:bCs/>
          <w:sz w:val="24"/>
          <w:szCs w:val="24"/>
        </w:rPr>
        <w:t>Ткач В.Ф.</w:t>
      </w:r>
      <w:r w:rsidR="004F7F18">
        <w:rPr>
          <w:bCs/>
          <w:sz w:val="24"/>
          <w:szCs w:val="24"/>
        </w:rPr>
        <w:tab/>
      </w:r>
      <w:r w:rsidR="004F7F18">
        <w:rPr>
          <w:bCs/>
          <w:sz w:val="24"/>
          <w:szCs w:val="24"/>
        </w:rPr>
        <w:tab/>
        <w:t xml:space="preserve"> -</w:t>
      </w:r>
      <w:r w:rsidRPr="00D27CB4">
        <w:rPr>
          <w:bCs/>
          <w:sz w:val="24"/>
          <w:szCs w:val="24"/>
        </w:rPr>
        <w:t xml:space="preserve"> головний бухгалтер</w:t>
      </w:r>
      <w:r w:rsidR="004F7F18">
        <w:rPr>
          <w:bCs/>
          <w:sz w:val="24"/>
          <w:szCs w:val="24"/>
        </w:rPr>
        <w:t>;</w:t>
      </w:r>
    </w:p>
    <w:p w:rsidR="006E07B6" w:rsidRDefault="004F7F18" w:rsidP="000B1696">
      <w:pPr>
        <w:ind w:left="3544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Хрищенюк</w:t>
      </w:r>
      <w:proofErr w:type="spellEnd"/>
      <w:r>
        <w:rPr>
          <w:bCs/>
          <w:sz w:val="24"/>
          <w:szCs w:val="24"/>
        </w:rPr>
        <w:t xml:space="preserve"> С.І.</w:t>
      </w:r>
      <w:r>
        <w:rPr>
          <w:bCs/>
          <w:sz w:val="24"/>
          <w:szCs w:val="24"/>
        </w:rPr>
        <w:tab/>
        <w:t xml:space="preserve"> - </w:t>
      </w:r>
      <w:r w:rsidR="006E07B6" w:rsidRPr="00D27CB4">
        <w:rPr>
          <w:bCs/>
          <w:sz w:val="24"/>
          <w:szCs w:val="24"/>
        </w:rPr>
        <w:t>фахівець</w:t>
      </w:r>
      <w:r w:rsidR="00856ACC">
        <w:rPr>
          <w:bCs/>
          <w:sz w:val="24"/>
          <w:szCs w:val="24"/>
        </w:rPr>
        <w:t xml:space="preserve"> 1 кат</w:t>
      </w:r>
      <w:r w:rsidR="000B1696">
        <w:rPr>
          <w:bCs/>
          <w:sz w:val="24"/>
          <w:szCs w:val="24"/>
        </w:rPr>
        <w:t>егорії</w:t>
      </w:r>
      <w:r>
        <w:rPr>
          <w:bCs/>
          <w:sz w:val="24"/>
          <w:szCs w:val="24"/>
        </w:rPr>
        <w:t>;</w:t>
      </w:r>
    </w:p>
    <w:p w:rsidR="00231C35" w:rsidRPr="008C399E" w:rsidRDefault="00231C35" w:rsidP="000B1696">
      <w:pPr>
        <w:ind w:left="3567" w:hanging="33"/>
        <w:jc w:val="both"/>
        <w:rPr>
          <w:bCs/>
          <w:sz w:val="24"/>
          <w:szCs w:val="24"/>
        </w:rPr>
      </w:pPr>
      <w:proofErr w:type="spellStart"/>
      <w:r w:rsidRPr="00D27CB4">
        <w:rPr>
          <w:bCs/>
          <w:sz w:val="24"/>
          <w:szCs w:val="24"/>
        </w:rPr>
        <w:t>Мунтян</w:t>
      </w:r>
      <w:proofErr w:type="spellEnd"/>
      <w:r w:rsidRPr="00D27CB4">
        <w:rPr>
          <w:bCs/>
          <w:sz w:val="24"/>
          <w:szCs w:val="24"/>
        </w:rPr>
        <w:t xml:space="preserve"> В.Д.</w:t>
      </w:r>
      <w:r w:rsidR="00BF2BBE" w:rsidRPr="008C399E">
        <w:rPr>
          <w:bCs/>
          <w:sz w:val="24"/>
          <w:szCs w:val="24"/>
        </w:rPr>
        <w:tab/>
      </w:r>
      <w:r w:rsidR="004F7F18">
        <w:rPr>
          <w:bCs/>
          <w:sz w:val="24"/>
          <w:szCs w:val="24"/>
        </w:rPr>
        <w:tab/>
      </w:r>
      <w:r w:rsidRPr="00D27CB4">
        <w:rPr>
          <w:bCs/>
          <w:sz w:val="24"/>
          <w:szCs w:val="24"/>
        </w:rPr>
        <w:t xml:space="preserve"> </w:t>
      </w:r>
      <w:r w:rsidR="004F7F18">
        <w:rPr>
          <w:bCs/>
          <w:sz w:val="24"/>
          <w:szCs w:val="24"/>
        </w:rPr>
        <w:t xml:space="preserve">- </w:t>
      </w:r>
      <w:r w:rsidRPr="00D27CB4">
        <w:rPr>
          <w:bCs/>
          <w:sz w:val="24"/>
          <w:szCs w:val="24"/>
        </w:rPr>
        <w:t>провідний бухгалтер</w:t>
      </w:r>
      <w:r w:rsidR="004F7F18">
        <w:rPr>
          <w:bCs/>
          <w:sz w:val="24"/>
          <w:szCs w:val="24"/>
        </w:rPr>
        <w:t>;</w:t>
      </w:r>
    </w:p>
    <w:p w:rsidR="00A03A50" w:rsidRPr="00A03A50" w:rsidRDefault="00A03A50" w:rsidP="000B1696">
      <w:pPr>
        <w:ind w:left="3534" w:hanging="33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Фуріна</w:t>
      </w:r>
      <w:proofErr w:type="spellEnd"/>
      <w:r>
        <w:rPr>
          <w:bCs/>
          <w:sz w:val="24"/>
          <w:szCs w:val="24"/>
        </w:rPr>
        <w:t xml:space="preserve"> В.В.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- провідний бухгалтер;</w:t>
      </w:r>
    </w:p>
    <w:p w:rsidR="00FE5DF5" w:rsidRPr="00D27CB4" w:rsidRDefault="00FE5DF5" w:rsidP="000B1696">
      <w:pPr>
        <w:ind w:left="3501"/>
        <w:jc w:val="both"/>
        <w:rPr>
          <w:bCs/>
          <w:sz w:val="24"/>
          <w:szCs w:val="24"/>
        </w:rPr>
      </w:pPr>
      <w:r w:rsidRPr="00D27CB4">
        <w:rPr>
          <w:bCs/>
          <w:sz w:val="24"/>
          <w:szCs w:val="24"/>
        </w:rPr>
        <w:t xml:space="preserve">матеріально-відповідальні </w:t>
      </w:r>
      <w:r w:rsidR="00B474CF">
        <w:rPr>
          <w:bCs/>
          <w:sz w:val="24"/>
          <w:szCs w:val="24"/>
        </w:rPr>
        <w:t xml:space="preserve">особи </w:t>
      </w:r>
      <w:r w:rsidRPr="00D27CB4">
        <w:rPr>
          <w:bCs/>
          <w:sz w:val="24"/>
          <w:szCs w:val="24"/>
        </w:rPr>
        <w:t>підрозділів</w:t>
      </w:r>
      <w:r w:rsidR="00B5201C">
        <w:rPr>
          <w:bCs/>
          <w:sz w:val="24"/>
          <w:szCs w:val="24"/>
        </w:rPr>
        <w:t>.</w:t>
      </w:r>
    </w:p>
    <w:p w:rsidR="00231C35" w:rsidRPr="00D27CB4" w:rsidRDefault="00F16012" w:rsidP="00C5088A">
      <w:pPr>
        <w:numPr>
          <w:ilvl w:val="0"/>
          <w:numId w:val="44"/>
        </w:numPr>
        <w:tabs>
          <w:tab w:val="clear" w:pos="720"/>
          <w:tab w:val="num" w:pos="-2410"/>
        </w:tabs>
        <w:ind w:left="426" w:right="-2" w:hanging="426"/>
        <w:jc w:val="both"/>
        <w:rPr>
          <w:bCs/>
          <w:sz w:val="24"/>
          <w:szCs w:val="24"/>
        </w:rPr>
      </w:pPr>
      <w:r w:rsidRPr="00D27CB4">
        <w:rPr>
          <w:bCs/>
          <w:sz w:val="24"/>
          <w:szCs w:val="24"/>
        </w:rPr>
        <w:t xml:space="preserve">Для встановлення непридатності </w:t>
      </w:r>
      <w:r w:rsidR="00231C35" w:rsidRPr="00D27CB4">
        <w:rPr>
          <w:bCs/>
          <w:sz w:val="24"/>
          <w:szCs w:val="24"/>
        </w:rPr>
        <w:t xml:space="preserve">майна </w:t>
      </w:r>
      <w:r w:rsidR="009B004E">
        <w:rPr>
          <w:bCs/>
          <w:sz w:val="24"/>
          <w:szCs w:val="24"/>
        </w:rPr>
        <w:t xml:space="preserve">надавати </w:t>
      </w:r>
      <w:r w:rsidR="00FC6249">
        <w:rPr>
          <w:bCs/>
          <w:sz w:val="24"/>
          <w:szCs w:val="24"/>
        </w:rPr>
        <w:t xml:space="preserve">до комісії </w:t>
      </w:r>
      <w:r w:rsidR="00231C35" w:rsidRPr="00D27CB4">
        <w:rPr>
          <w:bCs/>
          <w:sz w:val="24"/>
          <w:szCs w:val="24"/>
        </w:rPr>
        <w:t>А</w:t>
      </w:r>
      <w:r w:rsidR="000F5A94">
        <w:rPr>
          <w:bCs/>
          <w:sz w:val="24"/>
          <w:szCs w:val="24"/>
        </w:rPr>
        <w:t>кт технічного стану майна</w:t>
      </w:r>
      <w:r w:rsidR="009B004E">
        <w:rPr>
          <w:bCs/>
          <w:sz w:val="24"/>
          <w:szCs w:val="24"/>
        </w:rPr>
        <w:t>, який висвітлює чинники вибуття об</w:t>
      </w:r>
      <w:r w:rsidR="00B5201C" w:rsidRPr="00B5201C">
        <w:rPr>
          <w:bCs/>
          <w:sz w:val="24"/>
          <w:szCs w:val="24"/>
        </w:rPr>
        <w:t>’</w:t>
      </w:r>
      <w:r w:rsidR="009B004E">
        <w:rPr>
          <w:bCs/>
          <w:sz w:val="24"/>
          <w:szCs w:val="24"/>
        </w:rPr>
        <w:t>єкт</w:t>
      </w:r>
      <w:r w:rsidR="00036050">
        <w:rPr>
          <w:bCs/>
          <w:sz w:val="24"/>
          <w:szCs w:val="24"/>
        </w:rPr>
        <w:t>у</w:t>
      </w:r>
      <w:r w:rsidR="009B004E">
        <w:rPr>
          <w:bCs/>
          <w:sz w:val="24"/>
          <w:szCs w:val="24"/>
        </w:rPr>
        <w:t xml:space="preserve"> (стан основних частин, деталей</w:t>
      </w:r>
      <w:r w:rsidR="00C5088A">
        <w:rPr>
          <w:bCs/>
          <w:sz w:val="24"/>
          <w:szCs w:val="24"/>
        </w:rPr>
        <w:t xml:space="preserve">, </w:t>
      </w:r>
      <w:r w:rsidR="009B004E">
        <w:rPr>
          <w:bCs/>
          <w:sz w:val="24"/>
          <w:szCs w:val="24"/>
        </w:rPr>
        <w:t>вузлів, конструктивних елементів</w:t>
      </w:r>
      <w:r w:rsidR="00231C35" w:rsidRPr="00D27CB4">
        <w:rPr>
          <w:bCs/>
          <w:sz w:val="24"/>
          <w:szCs w:val="24"/>
        </w:rPr>
        <w:t>)</w:t>
      </w:r>
      <w:r w:rsidR="009B004E">
        <w:rPr>
          <w:bCs/>
          <w:sz w:val="24"/>
          <w:szCs w:val="24"/>
        </w:rPr>
        <w:t xml:space="preserve"> та </w:t>
      </w:r>
      <w:r w:rsidR="00B5201C">
        <w:rPr>
          <w:bCs/>
          <w:sz w:val="24"/>
          <w:szCs w:val="24"/>
        </w:rPr>
        <w:t>обґрунтовує</w:t>
      </w:r>
      <w:r w:rsidR="009B004E">
        <w:rPr>
          <w:bCs/>
          <w:sz w:val="24"/>
          <w:szCs w:val="24"/>
        </w:rPr>
        <w:t xml:space="preserve"> недоцільність і неможливість його відновлення</w:t>
      </w:r>
      <w:r w:rsidR="00DD2225">
        <w:rPr>
          <w:bCs/>
          <w:sz w:val="24"/>
          <w:szCs w:val="24"/>
        </w:rPr>
        <w:t>,</w:t>
      </w:r>
      <w:r w:rsidR="009B004E">
        <w:rPr>
          <w:bCs/>
          <w:sz w:val="24"/>
          <w:szCs w:val="24"/>
        </w:rPr>
        <w:t xml:space="preserve"> техніко-економічне </w:t>
      </w:r>
      <w:r w:rsidR="00B5201C">
        <w:rPr>
          <w:bCs/>
          <w:sz w:val="24"/>
          <w:szCs w:val="24"/>
        </w:rPr>
        <w:t>обґрунтування</w:t>
      </w:r>
      <w:r w:rsidR="009B004E">
        <w:rPr>
          <w:bCs/>
          <w:sz w:val="24"/>
          <w:szCs w:val="24"/>
        </w:rPr>
        <w:t xml:space="preserve"> (з необхідними економічними, технічними розрахунками доцільності списання майна із зазначенням напрямків використання очікуваних від цього коштів та матеріальних цінностей),</w:t>
      </w:r>
      <w:r w:rsidR="00F22568">
        <w:rPr>
          <w:bCs/>
          <w:sz w:val="24"/>
          <w:szCs w:val="24"/>
        </w:rPr>
        <w:t xml:space="preserve"> копію паспорта з кольоровими фотокартками об'єкту списання</w:t>
      </w:r>
      <w:r w:rsidR="00452AC3">
        <w:rPr>
          <w:bCs/>
          <w:sz w:val="24"/>
          <w:szCs w:val="24"/>
        </w:rPr>
        <w:t>.</w:t>
      </w:r>
      <w:r w:rsidR="00856ACC">
        <w:rPr>
          <w:bCs/>
          <w:sz w:val="24"/>
          <w:szCs w:val="24"/>
        </w:rPr>
        <w:t xml:space="preserve"> </w:t>
      </w:r>
    </w:p>
    <w:p w:rsidR="00231C35" w:rsidRPr="00D27CB4" w:rsidRDefault="00231C35" w:rsidP="00C5088A">
      <w:pPr>
        <w:numPr>
          <w:ilvl w:val="0"/>
          <w:numId w:val="44"/>
        </w:numPr>
        <w:tabs>
          <w:tab w:val="clear" w:pos="720"/>
        </w:tabs>
        <w:ind w:left="426" w:hanging="426"/>
        <w:jc w:val="both"/>
        <w:rPr>
          <w:bCs/>
          <w:sz w:val="24"/>
          <w:szCs w:val="24"/>
        </w:rPr>
      </w:pPr>
      <w:r w:rsidRPr="00D27CB4">
        <w:rPr>
          <w:bCs/>
          <w:sz w:val="24"/>
          <w:szCs w:val="24"/>
        </w:rPr>
        <w:t>Для проведення дефек</w:t>
      </w:r>
      <w:r w:rsidR="00F16012" w:rsidRPr="00D27CB4">
        <w:rPr>
          <w:bCs/>
          <w:sz w:val="24"/>
          <w:szCs w:val="24"/>
        </w:rPr>
        <w:t>т</w:t>
      </w:r>
      <w:r w:rsidRPr="00D27CB4">
        <w:rPr>
          <w:bCs/>
          <w:sz w:val="24"/>
          <w:szCs w:val="24"/>
        </w:rPr>
        <w:t xml:space="preserve">ації та оформлення відповідним чином документів на списання </w:t>
      </w:r>
      <w:r w:rsidR="003A03BB" w:rsidRPr="00D27CB4">
        <w:rPr>
          <w:bCs/>
          <w:sz w:val="24"/>
          <w:szCs w:val="24"/>
        </w:rPr>
        <w:t>комп'ютерної та оргтехніки університету призначити комісію у складі:</w:t>
      </w:r>
    </w:p>
    <w:p w:rsidR="003A03BB" w:rsidRPr="00D27CB4" w:rsidRDefault="003A03BB" w:rsidP="00BF2BBE">
      <w:pPr>
        <w:ind w:left="426"/>
        <w:jc w:val="both"/>
        <w:rPr>
          <w:bCs/>
          <w:sz w:val="24"/>
          <w:szCs w:val="24"/>
        </w:rPr>
      </w:pPr>
      <w:r w:rsidRPr="00D27CB4">
        <w:rPr>
          <w:bCs/>
          <w:sz w:val="24"/>
          <w:szCs w:val="24"/>
        </w:rPr>
        <w:t>Голова</w:t>
      </w:r>
      <w:r w:rsidR="002D255B">
        <w:rPr>
          <w:bCs/>
          <w:sz w:val="24"/>
          <w:szCs w:val="24"/>
        </w:rPr>
        <w:t xml:space="preserve"> комісії</w:t>
      </w:r>
      <w:r w:rsidR="00B5201C">
        <w:rPr>
          <w:bCs/>
          <w:sz w:val="24"/>
          <w:szCs w:val="24"/>
        </w:rPr>
        <w:t>:</w:t>
      </w:r>
      <w:r w:rsidR="0068444A">
        <w:rPr>
          <w:bCs/>
          <w:sz w:val="24"/>
          <w:szCs w:val="24"/>
        </w:rPr>
        <w:t xml:space="preserve">   </w:t>
      </w:r>
      <w:proofErr w:type="spellStart"/>
      <w:r w:rsidR="009D1D51">
        <w:rPr>
          <w:bCs/>
          <w:sz w:val="24"/>
          <w:szCs w:val="24"/>
        </w:rPr>
        <w:t>Таранець</w:t>
      </w:r>
      <w:proofErr w:type="spellEnd"/>
      <w:r w:rsidR="009D1D51">
        <w:rPr>
          <w:bCs/>
          <w:sz w:val="24"/>
          <w:szCs w:val="24"/>
        </w:rPr>
        <w:t xml:space="preserve"> </w:t>
      </w:r>
      <w:r w:rsidR="00C45681">
        <w:rPr>
          <w:bCs/>
          <w:sz w:val="24"/>
          <w:szCs w:val="24"/>
        </w:rPr>
        <w:t>І.</w:t>
      </w:r>
      <w:r w:rsidR="009D1D51">
        <w:rPr>
          <w:bCs/>
          <w:sz w:val="24"/>
          <w:szCs w:val="24"/>
        </w:rPr>
        <w:t>В.</w:t>
      </w:r>
      <w:r w:rsidR="00BF2BBE">
        <w:rPr>
          <w:bCs/>
          <w:sz w:val="24"/>
          <w:szCs w:val="24"/>
          <w:lang w:val="ru-RU"/>
        </w:rPr>
        <w:tab/>
      </w:r>
      <w:r w:rsidR="00B5201C">
        <w:rPr>
          <w:bCs/>
          <w:sz w:val="24"/>
          <w:szCs w:val="24"/>
        </w:rPr>
        <w:tab/>
        <w:t xml:space="preserve"> -</w:t>
      </w:r>
      <w:r w:rsidR="000F5A94">
        <w:rPr>
          <w:bCs/>
          <w:sz w:val="24"/>
          <w:szCs w:val="24"/>
        </w:rPr>
        <w:t xml:space="preserve"> начальник</w:t>
      </w:r>
      <w:r w:rsidRPr="00D27CB4">
        <w:rPr>
          <w:bCs/>
          <w:sz w:val="24"/>
          <w:szCs w:val="24"/>
        </w:rPr>
        <w:t xml:space="preserve"> </w:t>
      </w:r>
      <w:r w:rsidR="00F22568">
        <w:rPr>
          <w:bCs/>
          <w:sz w:val="24"/>
          <w:szCs w:val="24"/>
        </w:rPr>
        <w:t>І</w:t>
      </w:r>
      <w:r w:rsidRPr="00D27CB4">
        <w:rPr>
          <w:bCs/>
          <w:sz w:val="24"/>
          <w:szCs w:val="24"/>
        </w:rPr>
        <w:t>ОЦ</w:t>
      </w:r>
      <w:r w:rsidR="00B5201C">
        <w:rPr>
          <w:bCs/>
          <w:sz w:val="24"/>
          <w:szCs w:val="24"/>
        </w:rPr>
        <w:t>.</w:t>
      </w:r>
    </w:p>
    <w:p w:rsidR="003A03BB" w:rsidRDefault="003A03BB" w:rsidP="00BF2BBE">
      <w:pPr>
        <w:ind w:left="426"/>
        <w:jc w:val="both"/>
        <w:rPr>
          <w:bCs/>
          <w:sz w:val="24"/>
          <w:szCs w:val="24"/>
        </w:rPr>
      </w:pPr>
      <w:r w:rsidRPr="00D27CB4">
        <w:rPr>
          <w:bCs/>
          <w:sz w:val="24"/>
          <w:szCs w:val="24"/>
        </w:rPr>
        <w:t>Члени комісії:</w:t>
      </w:r>
      <w:r w:rsidR="00B5201C">
        <w:rPr>
          <w:bCs/>
          <w:sz w:val="24"/>
          <w:szCs w:val="24"/>
        </w:rPr>
        <w:t xml:space="preserve">   </w:t>
      </w:r>
      <w:r w:rsidR="00BF2BBE">
        <w:rPr>
          <w:bCs/>
          <w:sz w:val="24"/>
          <w:szCs w:val="24"/>
          <w:lang w:val="ru-RU"/>
        </w:rPr>
        <w:t xml:space="preserve"> </w:t>
      </w:r>
      <w:r w:rsidR="00452AC3">
        <w:rPr>
          <w:bCs/>
          <w:sz w:val="24"/>
          <w:szCs w:val="24"/>
        </w:rPr>
        <w:t xml:space="preserve"> </w:t>
      </w:r>
      <w:r w:rsidR="009D1D51">
        <w:rPr>
          <w:bCs/>
          <w:sz w:val="24"/>
          <w:szCs w:val="24"/>
        </w:rPr>
        <w:t xml:space="preserve">Гусєв О.П. </w:t>
      </w:r>
      <w:r w:rsidR="00BF2BBE">
        <w:rPr>
          <w:bCs/>
          <w:sz w:val="24"/>
          <w:szCs w:val="24"/>
          <w:lang w:val="ru-RU"/>
        </w:rPr>
        <w:tab/>
      </w:r>
      <w:r w:rsidR="009D1D51">
        <w:rPr>
          <w:bCs/>
          <w:sz w:val="24"/>
          <w:szCs w:val="24"/>
        </w:rPr>
        <w:tab/>
        <w:t xml:space="preserve"> </w:t>
      </w:r>
      <w:r w:rsidR="00452AC3">
        <w:rPr>
          <w:bCs/>
          <w:sz w:val="24"/>
          <w:szCs w:val="24"/>
        </w:rPr>
        <w:t xml:space="preserve">- </w:t>
      </w:r>
      <w:r w:rsidR="009D1D51">
        <w:rPr>
          <w:bCs/>
          <w:sz w:val="24"/>
          <w:szCs w:val="24"/>
        </w:rPr>
        <w:t>провідний інженер</w:t>
      </w:r>
      <w:r w:rsidR="00452AC3">
        <w:rPr>
          <w:bCs/>
          <w:sz w:val="24"/>
          <w:szCs w:val="24"/>
        </w:rPr>
        <w:t xml:space="preserve"> ІОЦ;</w:t>
      </w:r>
    </w:p>
    <w:p w:rsidR="00CA191E" w:rsidRDefault="009D1D51" w:rsidP="00BF2BBE">
      <w:pPr>
        <w:ind w:left="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Нікітін В.Ф.</w:t>
      </w:r>
      <w:r w:rsidR="00BF2BBE" w:rsidRPr="00DE69D5">
        <w:rPr>
          <w:bCs/>
          <w:sz w:val="24"/>
          <w:szCs w:val="24"/>
        </w:rPr>
        <w:tab/>
      </w:r>
      <w:r w:rsidR="00B5201C">
        <w:rPr>
          <w:bCs/>
          <w:sz w:val="24"/>
          <w:szCs w:val="24"/>
        </w:rPr>
        <w:tab/>
        <w:t xml:space="preserve"> - </w:t>
      </w:r>
      <w:r w:rsidR="00CA191E">
        <w:rPr>
          <w:bCs/>
          <w:sz w:val="24"/>
          <w:szCs w:val="24"/>
        </w:rPr>
        <w:t xml:space="preserve">провідний фахівець </w:t>
      </w:r>
      <w:r w:rsidR="00F22568">
        <w:rPr>
          <w:bCs/>
          <w:sz w:val="24"/>
          <w:szCs w:val="24"/>
        </w:rPr>
        <w:t>І</w:t>
      </w:r>
      <w:r w:rsidR="00CA191E">
        <w:rPr>
          <w:bCs/>
          <w:sz w:val="24"/>
          <w:szCs w:val="24"/>
        </w:rPr>
        <w:t>ОЦ</w:t>
      </w:r>
      <w:r w:rsidR="00B5201C">
        <w:rPr>
          <w:bCs/>
          <w:sz w:val="24"/>
          <w:szCs w:val="24"/>
        </w:rPr>
        <w:t>;</w:t>
      </w:r>
    </w:p>
    <w:p w:rsidR="00427655" w:rsidRDefault="009D1D51" w:rsidP="00BF2BBE">
      <w:pPr>
        <w:ind w:left="21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керівники структурних підрозділів;</w:t>
      </w:r>
    </w:p>
    <w:p w:rsidR="00C062D7" w:rsidRDefault="00C062D7" w:rsidP="00BF2BBE">
      <w:pPr>
        <w:ind w:left="2127"/>
        <w:jc w:val="both"/>
        <w:rPr>
          <w:bCs/>
          <w:sz w:val="24"/>
          <w:szCs w:val="24"/>
        </w:rPr>
      </w:pPr>
      <w:r w:rsidRPr="00D27CB4">
        <w:rPr>
          <w:bCs/>
          <w:sz w:val="24"/>
          <w:szCs w:val="24"/>
        </w:rPr>
        <w:t xml:space="preserve">матеріально-відповідальні </w:t>
      </w:r>
      <w:r w:rsidR="00B474CF">
        <w:rPr>
          <w:bCs/>
          <w:sz w:val="24"/>
          <w:szCs w:val="24"/>
        </w:rPr>
        <w:t xml:space="preserve">особи </w:t>
      </w:r>
      <w:r w:rsidRPr="00D27CB4">
        <w:rPr>
          <w:bCs/>
          <w:sz w:val="24"/>
          <w:szCs w:val="24"/>
        </w:rPr>
        <w:t>підрозділів</w:t>
      </w:r>
      <w:r w:rsidR="00FA2429">
        <w:rPr>
          <w:bCs/>
          <w:sz w:val="24"/>
          <w:szCs w:val="24"/>
        </w:rPr>
        <w:t>.</w:t>
      </w:r>
    </w:p>
    <w:p w:rsidR="00F22568" w:rsidRDefault="003A03BB" w:rsidP="00C5088A">
      <w:pPr>
        <w:ind w:left="426"/>
        <w:jc w:val="both"/>
        <w:rPr>
          <w:bCs/>
          <w:sz w:val="24"/>
          <w:szCs w:val="24"/>
        </w:rPr>
      </w:pPr>
      <w:r w:rsidRPr="00D27CB4">
        <w:rPr>
          <w:bCs/>
          <w:sz w:val="24"/>
          <w:szCs w:val="24"/>
        </w:rPr>
        <w:t xml:space="preserve">До актів списання комп'ютерної та оргтехніки обов'язково надавати </w:t>
      </w:r>
      <w:r w:rsidR="00F22568">
        <w:rPr>
          <w:bCs/>
          <w:sz w:val="24"/>
          <w:szCs w:val="24"/>
        </w:rPr>
        <w:t>документи, які вказані в п. 2 даного наказу</w:t>
      </w:r>
      <w:r w:rsidR="00C45681">
        <w:rPr>
          <w:bCs/>
          <w:sz w:val="24"/>
          <w:szCs w:val="24"/>
        </w:rPr>
        <w:t>,</w:t>
      </w:r>
      <w:r w:rsidR="00F22568">
        <w:rPr>
          <w:bCs/>
          <w:sz w:val="24"/>
          <w:szCs w:val="24"/>
        </w:rPr>
        <w:t xml:space="preserve"> підписані</w:t>
      </w:r>
      <w:r w:rsidRPr="00D27CB4">
        <w:rPr>
          <w:bCs/>
          <w:sz w:val="24"/>
          <w:szCs w:val="24"/>
        </w:rPr>
        <w:t xml:space="preserve"> членами комісії зі списання комп'ютерної та оргтехніки, керівником підрозділу та мат</w:t>
      </w:r>
      <w:r w:rsidR="00F16012" w:rsidRPr="00D27CB4">
        <w:rPr>
          <w:bCs/>
          <w:sz w:val="24"/>
          <w:szCs w:val="24"/>
        </w:rPr>
        <w:t>еріально-відповідальною особою і</w:t>
      </w:r>
      <w:r w:rsidR="00F22568">
        <w:rPr>
          <w:bCs/>
          <w:sz w:val="24"/>
          <w:szCs w:val="24"/>
        </w:rPr>
        <w:t xml:space="preserve"> затверджені:</w:t>
      </w:r>
    </w:p>
    <w:p w:rsidR="00F22568" w:rsidRDefault="00F22568" w:rsidP="00BF2BBE">
      <w:pPr>
        <w:ind w:left="567" w:hanging="14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3A03BB" w:rsidRPr="00D27CB4">
        <w:rPr>
          <w:bCs/>
          <w:sz w:val="24"/>
          <w:szCs w:val="24"/>
        </w:rPr>
        <w:t xml:space="preserve"> </w:t>
      </w:r>
      <w:r w:rsidRPr="00D27CB4">
        <w:rPr>
          <w:bCs/>
          <w:sz w:val="24"/>
          <w:szCs w:val="24"/>
        </w:rPr>
        <w:t xml:space="preserve">в підрозділах </w:t>
      </w:r>
      <w:r w:rsidR="00C45681">
        <w:rPr>
          <w:bCs/>
          <w:sz w:val="24"/>
          <w:szCs w:val="24"/>
        </w:rPr>
        <w:t>ННІ Дніпровського інституту інфраструктури і транспорту</w:t>
      </w:r>
      <w:r>
        <w:rPr>
          <w:bCs/>
          <w:sz w:val="24"/>
          <w:szCs w:val="24"/>
        </w:rPr>
        <w:t xml:space="preserve"> – </w:t>
      </w:r>
      <w:r w:rsidR="00C45681">
        <w:rPr>
          <w:bCs/>
          <w:sz w:val="24"/>
          <w:szCs w:val="24"/>
        </w:rPr>
        <w:t xml:space="preserve">директор </w:t>
      </w:r>
      <w:r w:rsidR="00427655">
        <w:rPr>
          <w:bCs/>
          <w:sz w:val="24"/>
          <w:szCs w:val="24"/>
        </w:rPr>
        <w:t>Кап</w:t>
      </w:r>
      <w:r w:rsidR="00063EA8">
        <w:rPr>
          <w:bCs/>
          <w:sz w:val="24"/>
          <w:szCs w:val="24"/>
        </w:rPr>
        <w:t>і</w:t>
      </w:r>
      <w:r w:rsidR="00427655">
        <w:rPr>
          <w:bCs/>
          <w:sz w:val="24"/>
          <w:szCs w:val="24"/>
        </w:rPr>
        <w:t>ц</w:t>
      </w:r>
      <w:r w:rsidR="00063EA8">
        <w:rPr>
          <w:bCs/>
          <w:sz w:val="24"/>
          <w:szCs w:val="24"/>
        </w:rPr>
        <w:t>а</w:t>
      </w:r>
      <w:r w:rsidR="00427655">
        <w:rPr>
          <w:bCs/>
          <w:sz w:val="24"/>
          <w:szCs w:val="24"/>
        </w:rPr>
        <w:t xml:space="preserve"> М.І.</w:t>
      </w:r>
      <w:r>
        <w:rPr>
          <w:bCs/>
          <w:sz w:val="24"/>
          <w:szCs w:val="24"/>
        </w:rPr>
        <w:t>;</w:t>
      </w:r>
    </w:p>
    <w:p w:rsidR="003A03BB" w:rsidRDefault="00F22568" w:rsidP="00BF2BBE">
      <w:pPr>
        <w:ind w:left="709" w:hanging="283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- </w:t>
      </w:r>
      <w:r w:rsidR="003A03BB" w:rsidRPr="00D27CB4">
        <w:rPr>
          <w:bCs/>
          <w:sz w:val="24"/>
          <w:szCs w:val="24"/>
        </w:rPr>
        <w:t xml:space="preserve">в підрозділах </w:t>
      </w:r>
      <w:r w:rsidR="00C45681">
        <w:rPr>
          <w:bCs/>
          <w:sz w:val="24"/>
          <w:szCs w:val="24"/>
        </w:rPr>
        <w:t>ННІ Промислових та бізнес технологій</w:t>
      </w:r>
      <w:r w:rsidR="003A03BB" w:rsidRPr="00D27CB4">
        <w:rPr>
          <w:bCs/>
          <w:sz w:val="24"/>
          <w:szCs w:val="24"/>
        </w:rPr>
        <w:t xml:space="preserve"> – </w:t>
      </w:r>
      <w:r w:rsidR="00063EA8">
        <w:rPr>
          <w:bCs/>
          <w:sz w:val="24"/>
          <w:szCs w:val="24"/>
        </w:rPr>
        <w:t xml:space="preserve"> </w:t>
      </w:r>
      <w:r w:rsidR="008C399E">
        <w:rPr>
          <w:bCs/>
          <w:sz w:val="24"/>
          <w:szCs w:val="24"/>
        </w:rPr>
        <w:t xml:space="preserve">заст. </w:t>
      </w:r>
      <w:r w:rsidR="00C45681">
        <w:rPr>
          <w:bCs/>
          <w:sz w:val="24"/>
          <w:szCs w:val="24"/>
        </w:rPr>
        <w:t>директор</w:t>
      </w:r>
      <w:r w:rsidR="00063EA8">
        <w:rPr>
          <w:bCs/>
          <w:sz w:val="24"/>
          <w:szCs w:val="24"/>
        </w:rPr>
        <w:t>а</w:t>
      </w:r>
      <w:r w:rsidR="00C45681">
        <w:rPr>
          <w:bCs/>
          <w:sz w:val="24"/>
          <w:szCs w:val="24"/>
        </w:rPr>
        <w:t xml:space="preserve"> </w:t>
      </w:r>
      <w:proofErr w:type="spellStart"/>
      <w:r w:rsidR="008C399E">
        <w:rPr>
          <w:bCs/>
          <w:sz w:val="24"/>
          <w:szCs w:val="24"/>
        </w:rPr>
        <w:t>Іващенко</w:t>
      </w:r>
      <w:proofErr w:type="spellEnd"/>
      <w:r w:rsidR="008C399E">
        <w:rPr>
          <w:bCs/>
          <w:sz w:val="24"/>
          <w:szCs w:val="24"/>
        </w:rPr>
        <w:t xml:space="preserve"> В.П.</w:t>
      </w:r>
      <w:r w:rsidR="00CD38D3">
        <w:rPr>
          <w:bCs/>
          <w:sz w:val="24"/>
          <w:szCs w:val="24"/>
        </w:rPr>
        <w:t>;</w:t>
      </w:r>
    </w:p>
    <w:p w:rsidR="00AE711C" w:rsidRDefault="00FC6249" w:rsidP="00913487">
      <w:pPr>
        <w:numPr>
          <w:ilvl w:val="0"/>
          <w:numId w:val="44"/>
        </w:numPr>
        <w:tabs>
          <w:tab w:val="clear" w:pos="720"/>
          <w:tab w:val="num" w:pos="-2268"/>
        </w:tabs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="00AE711C">
        <w:rPr>
          <w:bCs/>
          <w:sz w:val="24"/>
          <w:szCs w:val="24"/>
        </w:rPr>
        <w:t>ачальник</w:t>
      </w:r>
      <w:r w:rsidR="00BF2BBE">
        <w:rPr>
          <w:bCs/>
          <w:sz w:val="24"/>
          <w:szCs w:val="24"/>
        </w:rPr>
        <w:t>у</w:t>
      </w:r>
      <w:r w:rsidR="00AE711C">
        <w:rPr>
          <w:bCs/>
          <w:sz w:val="24"/>
          <w:szCs w:val="24"/>
        </w:rPr>
        <w:t xml:space="preserve"> </w:t>
      </w:r>
      <w:r w:rsidR="00C133FF">
        <w:rPr>
          <w:bCs/>
          <w:sz w:val="24"/>
          <w:szCs w:val="24"/>
        </w:rPr>
        <w:t>склад</w:t>
      </w:r>
      <w:r w:rsidR="00BF2BBE">
        <w:rPr>
          <w:bCs/>
          <w:sz w:val="24"/>
          <w:szCs w:val="24"/>
        </w:rPr>
        <w:t>у</w:t>
      </w:r>
      <w:r w:rsidR="00C133FF">
        <w:rPr>
          <w:bCs/>
          <w:sz w:val="24"/>
          <w:szCs w:val="24"/>
        </w:rPr>
        <w:t xml:space="preserve"> університету </w:t>
      </w:r>
      <w:r w:rsidR="00A00873">
        <w:rPr>
          <w:bCs/>
          <w:sz w:val="24"/>
          <w:szCs w:val="24"/>
        </w:rPr>
        <w:t>Федотову М.П.</w:t>
      </w:r>
      <w:r w:rsidR="002E6BA4">
        <w:rPr>
          <w:bCs/>
          <w:sz w:val="24"/>
          <w:szCs w:val="24"/>
        </w:rPr>
        <w:t xml:space="preserve"> підготувати приміщення </w:t>
      </w:r>
      <w:r w:rsidR="005D21DA">
        <w:rPr>
          <w:bCs/>
          <w:sz w:val="24"/>
          <w:szCs w:val="24"/>
        </w:rPr>
        <w:t xml:space="preserve">для розміщення списаного майна </w:t>
      </w:r>
      <w:r w:rsidR="002E6BA4">
        <w:rPr>
          <w:bCs/>
          <w:sz w:val="24"/>
          <w:szCs w:val="24"/>
        </w:rPr>
        <w:t>відповідно до вимог інструкції про</w:t>
      </w:r>
      <w:r w:rsidR="00AE711C">
        <w:rPr>
          <w:bCs/>
          <w:sz w:val="24"/>
          <w:szCs w:val="24"/>
        </w:rPr>
        <w:t xml:space="preserve"> зберігання </w:t>
      </w:r>
      <w:r w:rsidR="002E6BA4">
        <w:rPr>
          <w:bCs/>
          <w:sz w:val="24"/>
          <w:szCs w:val="24"/>
        </w:rPr>
        <w:t>дорогоцінних металів та обладнання.</w:t>
      </w:r>
    </w:p>
    <w:p w:rsidR="00AE711C" w:rsidRPr="008F406F" w:rsidRDefault="00AE711C" w:rsidP="00913487">
      <w:pPr>
        <w:numPr>
          <w:ilvl w:val="0"/>
          <w:numId w:val="44"/>
        </w:numPr>
        <w:tabs>
          <w:tab w:val="clear" w:pos="720"/>
          <w:tab w:val="num" w:pos="-2268"/>
        </w:tabs>
        <w:ind w:left="426" w:hanging="426"/>
        <w:jc w:val="both"/>
        <w:rPr>
          <w:bCs/>
          <w:sz w:val="24"/>
          <w:szCs w:val="24"/>
        </w:rPr>
      </w:pPr>
      <w:r w:rsidRPr="008F406F">
        <w:rPr>
          <w:bCs/>
          <w:sz w:val="24"/>
          <w:szCs w:val="24"/>
        </w:rPr>
        <w:lastRenderedPageBreak/>
        <w:t>Комісії</w:t>
      </w:r>
      <w:r w:rsidR="00220486" w:rsidRPr="008F406F">
        <w:rPr>
          <w:bCs/>
          <w:sz w:val="24"/>
          <w:szCs w:val="24"/>
        </w:rPr>
        <w:t xml:space="preserve">, що визначена у п. 1 наказу, організувати прийом обладнання та приладів від підрозділів університету на склад відповідно </w:t>
      </w:r>
      <w:r w:rsidR="005D21DA" w:rsidRPr="008F406F">
        <w:rPr>
          <w:bCs/>
          <w:sz w:val="24"/>
          <w:szCs w:val="24"/>
        </w:rPr>
        <w:t>Постанови Кабінету Міністрів України від 08.11.</w:t>
      </w:r>
      <w:r w:rsidR="00CD38D3" w:rsidRPr="008F406F">
        <w:rPr>
          <w:bCs/>
          <w:sz w:val="24"/>
          <w:szCs w:val="24"/>
        </w:rPr>
        <w:t>20</w:t>
      </w:r>
      <w:r w:rsidR="005D21DA" w:rsidRPr="008F406F">
        <w:rPr>
          <w:bCs/>
          <w:sz w:val="24"/>
          <w:szCs w:val="24"/>
        </w:rPr>
        <w:t>07 р. № 1314 "Порядок списання об'єктів державної власності".</w:t>
      </w:r>
    </w:p>
    <w:p w:rsidR="00BF5098" w:rsidRPr="008F406F" w:rsidRDefault="00A653F5" w:rsidP="00C5088A">
      <w:pPr>
        <w:numPr>
          <w:ilvl w:val="0"/>
          <w:numId w:val="44"/>
        </w:numPr>
        <w:tabs>
          <w:tab w:val="clear" w:pos="720"/>
          <w:tab w:val="num" w:pos="-2268"/>
        </w:tabs>
        <w:ind w:left="426" w:hanging="426"/>
        <w:jc w:val="both"/>
        <w:rPr>
          <w:bCs/>
          <w:sz w:val="24"/>
          <w:szCs w:val="24"/>
        </w:rPr>
      </w:pPr>
      <w:r w:rsidRPr="008F406F">
        <w:rPr>
          <w:bCs/>
          <w:sz w:val="24"/>
          <w:szCs w:val="24"/>
        </w:rPr>
        <w:t>Завідувачам кафедр</w:t>
      </w:r>
      <w:r w:rsidR="00CD38D3" w:rsidRPr="008F406F">
        <w:rPr>
          <w:bCs/>
          <w:sz w:val="24"/>
          <w:szCs w:val="24"/>
        </w:rPr>
        <w:t>,</w:t>
      </w:r>
      <w:r w:rsidR="00BF5098" w:rsidRPr="008F406F">
        <w:rPr>
          <w:bCs/>
          <w:sz w:val="24"/>
          <w:szCs w:val="24"/>
        </w:rPr>
        <w:t xml:space="preserve"> керівникам наукових лабораторій, начальникам служб та підрозділів університету, матеріально-відповідальним особам надавати акти</w:t>
      </w:r>
      <w:r w:rsidR="004B2F1B" w:rsidRPr="008F406F">
        <w:rPr>
          <w:bCs/>
          <w:sz w:val="24"/>
          <w:szCs w:val="24"/>
        </w:rPr>
        <w:t>, паспорт</w:t>
      </w:r>
      <w:r w:rsidR="00A37440">
        <w:rPr>
          <w:bCs/>
          <w:sz w:val="24"/>
          <w:szCs w:val="24"/>
        </w:rPr>
        <w:t>и</w:t>
      </w:r>
      <w:r w:rsidR="004B2F1B" w:rsidRPr="008F406F">
        <w:rPr>
          <w:bCs/>
          <w:sz w:val="24"/>
          <w:szCs w:val="24"/>
        </w:rPr>
        <w:t xml:space="preserve"> та дефектну відомість</w:t>
      </w:r>
      <w:r w:rsidR="00BF5098" w:rsidRPr="008F406F">
        <w:rPr>
          <w:bCs/>
          <w:sz w:val="24"/>
          <w:szCs w:val="24"/>
        </w:rPr>
        <w:t xml:space="preserve"> про списання майна (обладнання), що непридатне до подальшого використання фахівцю </w:t>
      </w:r>
      <w:r w:rsidR="00856ACC" w:rsidRPr="008F406F">
        <w:rPr>
          <w:bCs/>
          <w:sz w:val="24"/>
          <w:szCs w:val="24"/>
        </w:rPr>
        <w:t xml:space="preserve">1 кат. </w:t>
      </w:r>
      <w:proofErr w:type="spellStart"/>
      <w:r w:rsidR="00CD38D3" w:rsidRPr="008F406F">
        <w:rPr>
          <w:bCs/>
          <w:sz w:val="24"/>
          <w:szCs w:val="24"/>
        </w:rPr>
        <w:t>Хрищенюку</w:t>
      </w:r>
      <w:proofErr w:type="spellEnd"/>
      <w:r w:rsidR="00CD38D3" w:rsidRPr="008F406F">
        <w:rPr>
          <w:bCs/>
          <w:sz w:val="24"/>
          <w:szCs w:val="24"/>
        </w:rPr>
        <w:t xml:space="preserve"> С.І. (</w:t>
      </w:r>
      <w:proofErr w:type="spellStart"/>
      <w:r w:rsidR="00CD38D3" w:rsidRPr="008F406F">
        <w:rPr>
          <w:bCs/>
          <w:sz w:val="24"/>
          <w:szCs w:val="24"/>
        </w:rPr>
        <w:t>ауд</w:t>
      </w:r>
      <w:proofErr w:type="spellEnd"/>
      <w:r w:rsidR="00CD38D3" w:rsidRPr="008F406F">
        <w:rPr>
          <w:bCs/>
          <w:sz w:val="24"/>
          <w:szCs w:val="24"/>
        </w:rPr>
        <w:t xml:space="preserve">. 243, тел.. 1-36) </w:t>
      </w:r>
      <w:r w:rsidR="00BF5098" w:rsidRPr="008F406F">
        <w:rPr>
          <w:bCs/>
          <w:sz w:val="24"/>
          <w:szCs w:val="24"/>
        </w:rPr>
        <w:t>до</w:t>
      </w:r>
      <w:r w:rsidR="00CD38D3" w:rsidRPr="008F406F">
        <w:rPr>
          <w:bCs/>
          <w:sz w:val="24"/>
          <w:szCs w:val="24"/>
        </w:rPr>
        <w:t xml:space="preserve"> </w:t>
      </w:r>
      <w:r w:rsidR="00427655" w:rsidRPr="008F406F">
        <w:rPr>
          <w:bCs/>
          <w:sz w:val="24"/>
          <w:szCs w:val="24"/>
        </w:rPr>
        <w:t>2</w:t>
      </w:r>
      <w:r w:rsidR="00CD38D3" w:rsidRPr="008F406F">
        <w:rPr>
          <w:bCs/>
          <w:sz w:val="24"/>
          <w:szCs w:val="24"/>
        </w:rPr>
        <w:t>5</w:t>
      </w:r>
      <w:r w:rsidR="002D255B" w:rsidRPr="008F406F">
        <w:rPr>
          <w:bCs/>
          <w:sz w:val="24"/>
          <w:szCs w:val="24"/>
        </w:rPr>
        <w:t>.0</w:t>
      </w:r>
      <w:r w:rsidR="008C399E">
        <w:rPr>
          <w:bCs/>
          <w:sz w:val="24"/>
          <w:szCs w:val="24"/>
        </w:rPr>
        <w:t>3</w:t>
      </w:r>
      <w:r w:rsidR="002D255B" w:rsidRPr="008F406F">
        <w:rPr>
          <w:bCs/>
          <w:sz w:val="24"/>
          <w:szCs w:val="24"/>
        </w:rPr>
        <w:t>.20</w:t>
      </w:r>
      <w:r w:rsidR="00CD38D3" w:rsidRPr="008F406F">
        <w:rPr>
          <w:bCs/>
          <w:sz w:val="24"/>
          <w:szCs w:val="24"/>
        </w:rPr>
        <w:t>2</w:t>
      </w:r>
      <w:r w:rsidR="00DA7A39">
        <w:rPr>
          <w:bCs/>
          <w:sz w:val="24"/>
          <w:szCs w:val="24"/>
          <w:lang w:val="ru-RU"/>
        </w:rPr>
        <w:t>3</w:t>
      </w:r>
      <w:r w:rsidR="00856ACC" w:rsidRPr="008F406F">
        <w:rPr>
          <w:bCs/>
          <w:sz w:val="24"/>
          <w:szCs w:val="24"/>
        </w:rPr>
        <w:t xml:space="preserve"> р.</w:t>
      </w:r>
      <w:r w:rsidR="00A00873" w:rsidRPr="008F406F">
        <w:rPr>
          <w:bCs/>
          <w:sz w:val="24"/>
          <w:szCs w:val="24"/>
        </w:rPr>
        <w:t xml:space="preserve"> та </w:t>
      </w:r>
      <w:r w:rsidR="002D255B" w:rsidRPr="008F406F">
        <w:rPr>
          <w:bCs/>
          <w:sz w:val="24"/>
          <w:szCs w:val="24"/>
        </w:rPr>
        <w:t xml:space="preserve">до </w:t>
      </w:r>
      <w:r w:rsidR="008C399E">
        <w:rPr>
          <w:bCs/>
          <w:sz w:val="24"/>
          <w:szCs w:val="24"/>
        </w:rPr>
        <w:t>25</w:t>
      </w:r>
      <w:r w:rsidR="002D255B" w:rsidRPr="008F406F">
        <w:rPr>
          <w:bCs/>
          <w:sz w:val="24"/>
          <w:szCs w:val="24"/>
        </w:rPr>
        <w:t>.0</w:t>
      </w:r>
      <w:r w:rsidR="00CD38D3" w:rsidRPr="008F406F">
        <w:rPr>
          <w:bCs/>
          <w:sz w:val="24"/>
          <w:szCs w:val="24"/>
        </w:rPr>
        <w:t>9</w:t>
      </w:r>
      <w:r w:rsidR="002D255B" w:rsidRPr="008F406F">
        <w:rPr>
          <w:bCs/>
          <w:sz w:val="24"/>
          <w:szCs w:val="24"/>
        </w:rPr>
        <w:t>.20</w:t>
      </w:r>
      <w:r w:rsidR="00427655" w:rsidRPr="008F406F">
        <w:rPr>
          <w:bCs/>
          <w:sz w:val="24"/>
          <w:szCs w:val="24"/>
        </w:rPr>
        <w:t>22</w:t>
      </w:r>
      <w:r w:rsidR="00BF5098" w:rsidRPr="008F406F">
        <w:rPr>
          <w:bCs/>
          <w:sz w:val="24"/>
          <w:szCs w:val="24"/>
        </w:rPr>
        <w:t xml:space="preserve"> р.</w:t>
      </w:r>
    </w:p>
    <w:p w:rsidR="001C1F0F" w:rsidRPr="008F406F" w:rsidRDefault="00A67913" w:rsidP="00C5088A">
      <w:pPr>
        <w:numPr>
          <w:ilvl w:val="0"/>
          <w:numId w:val="44"/>
        </w:numPr>
        <w:tabs>
          <w:tab w:val="clear" w:pos="720"/>
          <w:tab w:val="num" w:pos="-2268"/>
        </w:tabs>
        <w:ind w:left="426" w:hanging="426"/>
        <w:jc w:val="both"/>
        <w:rPr>
          <w:bCs/>
          <w:sz w:val="24"/>
          <w:szCs w:val="24"/>
        </w:rPr>
      </w:pPr>
      <w:r w:rsidRPr="008F406F">
        <w:rPr>
          <w:bCs/>
          <w:sz w:val="24"/>
          <w:szCs w:val="24"/>
        </w:rPr>
        <w:t>Ф</w:t>
      </w:r>
      <w:r w:rsidR="00BF5098" w:rsidRPr="008F406F">
        <w:rPr>
          <w:bCs/>
          <w:sz w:val="24"/>
          <w:szCs w:val="24"/>
        </w:rPr>
        <w:t xml:space="preserve">ахівцю </w:t>
      </w:r>
      <w:r w:rsidR="00856ACC" w:rsidRPr="008F406F">
        <w:rPr>
          <w:bCs/>
          <w:sz w:val="24"/>
          <w:szCs w:val="24"/>
        </w:rPr>
        <w:t xml:space="preserve">1 кат. </w:t>
      </w:r>
      <w:proofErr w:type="spellStart"/>
      <w:r w:rsidRPr="008F406F">
        <w:rPr>
          <w:bCs/>
          <w:sz w:val="24"/>
          <w:szCs w:val="24"/>
        </w:rPr>
        <w:t>Хрищенюку</w:t>
      </w:r>
      <w:proofErr w:type="spellEnd"/>
      <w:r w:rsidRPr="008F406F">
        <w:rPr>
          <w:bCs/>
          <w:sz w:val="24"/>
          <w:szCs w:val="24"/>
        </w:rPr>
        <w:t xml:space="preserve"> С.І. </w:t>
      </w:r>
      <w:r w:rsidR="00BF5098" w:rsidRPr="008F406F">
        <w:rPr>
          <w:bCs/>
          <w:sz w:val="24"/>
          <w:szCs w:val="24"/>
        </w:rPr>
        <w:t xml:space="preserve">укласти договір на здачу </w:t>
      </w:r>
      <w:r w:rsidR="00856ACC" w:rsidRPr="008F406F">
        <w:rPr>
          <w:bCs/>
          <w:sz w:val="24"/>
          <w:szCs w:val="24"/>
        </w:rPr>
        <w:t>списаного обладнання</w:t>
      </w:r>
      <w:r w:rsidRPr="008F406F">
        <w:rPr>
          <w:bCs/>
          <w:sz w:val="24"/>
          <w:szCs w:val="24"/>
        </w:rPr>
        <w:t>, що містить</w:t>
      </w:r>
      <w:r w:rsidR="00856ACC" w:rsidRPr="008F406F">
        <w:rPr>
          <w:bCs/>
          <w:sz w:val="24"/>
          <w:szCs w:val="24"/>
        </w:rPr>
        <w:t xml:space="preserve"> </w:t>
      </w:r>
      <w:r w:rsidR="00A653F5" w:rsidRPr="008F406F">
        <w:rPr>
          <w:bCs/>
          <w:sz w:val="24"/>
          <w:szCs w:val="24"/>
        </w:rPr>
        <w:t>дорогоцінн</w:t>
      </w:r>
      <w:r w:rsidRPr="008F406F">
        <w:rPr>
          <w:bCs/>
          <w:sz w:val="24"/>
          <w:szCs w:val="24"/>
        </w:rPr>
        <w:t>і</w:t>
      </w:r>
      <w:r w:rsidR="00A653F5" w:rsidRPr="008F406F">
        <w:rPr>
          <w:bCs/>
          <w:sz w:val="24"/>
          <w:szCs w:val="24"/>
        </w:rPr>
        <w:t xml:space="preserve"> метал</w:t>
      </w:r>
      <w:r w:rsidRPr="008F406F">
        <w:rPr>
          <w:bCs/>
          <w:sz w:val="24"/>
          <w:szCs w:val="24"/>
        </w:rPr>
        <w:t>и</w:t>
      </w:r>
      <w:r w:rsidR="00A653F5" w:rsidRPr="008F406F">
        <w:rPr>
          <w:bCs/>
          <w:sz w:val="24"/>
          <w:szCs w:val="24"/>
        </w:rPr>
        <w:t xml:space="preserve"> та</w:t>
      </w:r>
      <w:r w:rsidR="00D228C2" w:rsidRPr="008F406F">
        <w:rPr>
          <w:bCs/>
          <w:sz w:val="24"/>
          <w:szCs w:val="24"/>
        </w:rPr>
        <w:t xml:space="preserve"> каміння</w:t>
      </w:r>
      <w:r w:rsidRPr="008F406F">
        <w:rPr>
          <w:bCs/>
          <w:sz w:val="24"/>
          <w:szCs w:val="24"/>
        </w:rPr>
        <w:t>,</w:t>
      </w:r>
      <w:r w:rsidR="00D228C2" w:rsidRPr="008F406F">
        <w:rPr>
          <w:bCs/>
          <w:sz w:val="24"/>
          <w:szCs w:val="24"/>
        </w:rPr>
        <w:t xml:space="preserve"> з підприємством</w:t>
      </w:r>
      <w:r w:rsidR="00BF5098" w:rsidRPr="008F406F">
        <w:rPr>
          <w:bCs/>
          <w:sz w:val="24"/>
          <w:szCs w:val="24"/>
        </w:rPr>
        <w:t>, як</w:t>
      </w:r>
      <w:r w:rsidR="00D228C2" w:rsidRPr="008F406F">
        <w:rPr>
          <w:bCs/>
          <w:sz w:val="24"/>
          <w:szCs w:val="24"/>
        </w:rPr>
        <w:t>е</w:t>
      </w:r>
      <w:r w:rsidR="00BF5098" w:rsidRPr="008F406F">
        <w:rPr>
          <w:bCs/>
          <w:sz w:val="24"/>
          <w:szCs w:val="24"/>
        </w:rPr>
        <w:t xml:space="preserve"> </w:t>
      </w:r>
      <w:r w:rsidR="00D228C2" w:rsidRPr="008F406F">
        <w:rPr>
          <w:bCs/>
          <w:sz w:val="24"/>
          <w:szCs w:val="24"/>
        </w:rPr>
        <w:t>має</w:t>
      </w:r>
      <w:r w:rsidR="001C1F0F" w:rsidRPr="008F406F">
        <w:rPr>
          <w:bCs/>
          <w:sz w:val="24"/>
          <w:szCs w:val="24"/>
        </w:rPr>
        <w:t xml:space="preserve"> спеціальний</w:t>
      </w:r>
      <w:r w:rsidR="00D228C2" w:rsidRPr="008F406F">
        <w:rPr>
          <w:bCs/>
          <w:sz w:val="24"/>
          <w:szCs w:val="24"/>
        </w:rPr>
        <w:t xml:space="preserve"> дозвіл (ліцензію</w:t>
      </w:r>
      <w:r w:rsidR="001C1F0F" w:rsidRPr="008F406F">
        <w:rPr>
          <w:bCs/>
          <w:sz w:val="24"/>
          <w:szCs w:val="24"/>
        </w:rPr>
        <w:t xml:space="preserve">) відповідно до Постанови </w:t>
      </w:r>
      <w:r w:rsidR="00004B3E" w:rsidRPr="008F406F">
        <w:rPr>
          <w:bCs/>
          <w:sz w:val="24"/>
          <w:szCs w:val="24"/>
        </w:rPr>
        <w:t>від 08.11.</w:t>
      </w:r>
      <w:r w:rsidRPr="008F406F">
        <w:rPr>
          <w:bCs/>
          <w:sz w:val="24"/>
          <w:szCs w:val="24"/>
        </w:rPr>
        <w:t>20</w:t>
      </w:r>
      <w:r w:rsidR="00004B3E" w:rsidRPr="008F406F">
        <w:rPr>
          <w:bCs/>
          <w:sz w:val="24"/>
          <w:szCs w:val="24"/>
        </w:rPr>
        <w:t>07 р. № 1314</w:t>
      </w:r>
      <w:r w:rsidR="001C1F0F" w:rsidRPr="008F406F">
        <w:rPr>
          <w:bCs/>
          <w:sz w:val="24"/>
          <w:szCs w:val="24"/>
        </w:rPr>
        <w:t xml:space="preserve"> "</w:t>
      </w:r>
      <w:r w:rsidRPr="008F406F">
        <w:rPr>
          <w:bCs/>
          <w:sz w:val="24"/>
          <w:szCs w:val="24"/>
        </w:rPr>
        <w:t>Порядок списання  об'єктів  державної  власності</w:t>
      </w:r>
      <w:r w:rsidR="001C1F0F" w:rsidRPr="008F406F">
        <w:rPr>
          <w:bCs/>
          <w:sz w:val="24"/>
          <w:szCs w:val="24"/>
        </w:rPr>
        <w:t>".</w:t>
      </w:r>
      <w:r w:rsidR="00BF5098" w:rsidRPr="008F406F">
        <w:rPr>
          <w:bCs/>
          <w:sz w:val="24"/>
          <w:szCs w:val="24"/>
        </w:rPr>
        <w:t xml:space="preserve">  </w:t>
      </w:r>
    </w:p>
    <w:p w:rsidR="001C1F0F" w:rsidRPr="008F406F" w:rsidRDefault="001C1F0F" w:rsidP="00C5088A">
      <w:pPr>
        <w:numPr>
          <w:ilvl w:val="0"/>
          <w:numId w:val="44"/>
        </w:numPr>
        <w:tabs>
          <w:tab w:val="clear" w:pos="720"/>
          <w:tab w:val="num" w:pos="-2268"/>
        </w:tabs>
        <w:ind w:left="426" w:hanging="426"/>
        <w:jc w:val="both"/>
        <w:rPr>
          <w:bCs/>
          <w:sz w:val="24"/>
          <w:szCs w:val="24"/>
        </w:rPr>
      </w:pPr>
      <w:r w:rsidRPr="008F406F">
        <w:rPr>
          <w:bCs/>
          <w:sz w:val="24"/>
          <w:szCs w:val="24"/>
        </w:rPr>
        <w:t xml:space="preserve">Відповідальним за </w:t>
      </w:r>
      <w:r w:rsidR="00856ACC" w:rsidRPr="008F406F">
        <w:rPr>
          <w:bCs/>
          <w:sz w:val="24"/>
          <w:szCs w:val="24"/>
        </w:rPr>
        <w:t>збереження та здачу</w:t>
      </w:r>
      <w:r w:rsidRPr="008F406F">
        <w:rPr>
          <w:bCs/>
          <w:sz w:val="24"/>
          <w:szCs w:val="24"/>
        </w:rPr>
        <w:t xml:space="preserve"> металобрухту та дорогоцінних металів призначити </w:t>
      </w:r>
      <w:r w:rsidR="00DF6F31" w:rsidRPr="008F406F">
        <w:rPr>
          <w:bCs/>
          <w:sz w:val="24"/>
          <w:szCs w:val="24"/>
        </w:rPr>
        <w:t>зав</w:t>
      </w:r>
      <w:r w:rsidR="00427655" w:rsidRPr="008F406F">
        <w:rPr>
          <w:bCs/>
          <w:sz w:val="24"/>
          <w:szCs w:val="24"/>
        </w:rPr>
        <w:t>ідувач</w:t>
      </w:r>
      <w:r w:rsidR="00A8728F" w:rsidRPr="008F406F">
        <w:rPr>
          <w:bCs/>
          <w:sz w:val="24"/>
          <w:szCs w:val="24"/>
        </w:rPr>
        <w:t>а</w:t>
      </w:r>
      <w:r w:rsidRPr="008F406F">
        <w:rPr>
          <w:bCs/>
          <w:sz w:val="24"/>
          <w:szCs w:val="24"/>
        </w:rPr>
        <w:t xml:space="preserve"> </w:t>
      </w:r>
      <w:r w:rsidR="0088754A" w:rsidRPr="008F406F">
        <w:rPr>
          <w:bCs/>
          <w:sz w:val="24"/>
          <w:szCs w:val="24"/>
        </w:rPr>
        <w:t>склад</w:t>
      </w:r>
      <w:r w:rsidR="00A8728F" w:rsidRPr="008F406F">
        <w:rPr>
          <w:bCs/>
          <w:sz w:val="24"/>
          <w:szCs w:val="24"/>
        </w:rPr>
        <w:t>у</w:t>
      </w:r>
      <w:r w:rsidR="0088754A" w:rsidRPr="008F406F">
        <w:rPr>
          <w:bCs/>
          <w:sz w:val="24"/>
          <w:szCs w:val="24"/>
        </w:rPr>
        <w:t xml:space="preserve"> </w:t>
      </w:r>
      <w:r w:rsidR="00A00873" w:rsidRPr="008F406F">
        <w:rPr>
          <w:bCs/>
          <w:sz w:val="24"/>
          <w:szCs w:val="24"/>
        </w:rPr>
        <w:t>Федотова М.П.</w:t>
      </w:r>
    </w:p>
    <w:p w:rsidR="001C1F0F" w:rsidRPr="008F406F" w:rsidRDefault="00DF6F31" w:rsidP="00C5088A">
      <w:pPr>
        <w:numPr>
          <w:ilvl w:val="0"/>
          <w:numId w:val="44"/>
        </w:numPr>
        <w:tabs>
          <w:tab w:val="clear" w:pos="720"/>
          <w:tab w:val="num" w:pos="-2410"/>
        </w:tabs>
        <w:ind w:left="426" w:hanging="426"/>
        <w:jc w:val="both"/>
        <w:rPr>
          <w:bCs/>
          <w:sz w:val="24"/>
          <w:szCs w:val="24"/>
        </w:rPr>
      </w:pPr>
      <w:r w:rsidRPr="008F406F">
        <w:rPr>
          <w:bCs/>
          <w:sz w:val="24"/>
          <w:szCs w:val="24"/>
        </w:rPr>
        <w:t>Зав</w:t>
      </w:r>
      <w:r w:rsidR="00A8728F" w:rsidRPr="008F406F">
        <w:rPr>
          <w:bCs/>
          <w:sz w:val="24"/>
          <w:szCs w:val="24"/>
        </w:rPr>
        <w:t>ідувачу</w:t>
      </w:r>
      <w:r w:rsidR="001C1F0F" w:rsidRPr="008F406F">
        <w:rPr>
          <w:bCs/>
          <w:sz w:val="24"/>
          <w:szCs w:val="24"/>
        </w:rPr>
        <w:t xml:space="preserve"> </w:t>
      </w:r>
      <w:r w:rsidR="0088754A" w:rsidRPr="008F406F">
        <w:rPr>
          <w:bCs/>
          <w:sz w:val="24"/>
          <w:szCs w:val="24"/>
        </w:rPr>
        <w:t>склад</w:t>
      </w:r>
      <w:r w:rsidR="00A8728F" w:rsidRPr="008F406F">
        <w:rPr>
          <w:bCs/>
          <w:sz w:val="24"/>
          <w:szCs w:val="24"/>
        </w:rPr>
        <w:t>у</w:t>
      </w:r>
      <w:r w:rsidR="0088754A" w:rsidRPr="008F406F">
        <w:rPr>
          <w:bCs/>
          <w:sz w:val="24"/>
          <w:szCs w:val="24"/>
        </w:rPr>
        <w:t xml:space="preserve"> </w:t>
      </w:r>
      <w:r w:rsidR="00A00873" w:rsidRPr="008F406F">
        <w:rPr>
          <w:bCs/>
          <w:sz w:val="24"/>
          <w:szCs w:val="24"/>
        </w:rPr>
        <w:t>Федотову М.П.</w:t>
      </w:r>
      <w:r w:rsidR="001C1F0F" w:rsidRPr="008F406F">
        <w:rPr>
          <w:bCs/>
          <w:sz w:val="24"/>
          <w:szCs w:val="24"/>
        </w:rPr>
        <w:t xml:space="preserve"> укласти договір з підпри</w:t>
      </w:r>
      <w:r w:rsidR="00004B3E" w:rsidRPr="008F406F">
        <w:rPr>
          <w:bCs/>
          <w:sz w:val="24"/>
          <w:szCs w:val="24"/>
        </w:rPr>
        <w:t>ємством, що має дозвіл (ліцензію</w:t>
      </w:r>
      <w:r w:rsidR="00DD2225" w:rsidRPr="008F406F">
        <w:rPr>
          <w:bCs/>
          <w:sz w:val="24"/>
          <w:szCs w:val="24"/>
        </w:rPr>
        <w:t>) на закупівлю</w:t>
      </w:r>
      <w:r w:rsidR="001C1F0F" w:rsidRPr="008F406F">
        <w:rPr>
          <w:bCs/>
          <w:sz w:val="24"/>
          <w:szCs w:val="24"/>
        </w:rPr>
        <w:t xml:space="preserve"> чорного металобрухту</w:t>
      </w:r>
      <w:r w:rsidR="00FC6249" w:rsidRPr="008F406F">
        <w:rPr>
          <w:bCs/>
          <w:sz w:val="24"/>
          <w:szCs w:val="24"/>
        </w:rPr>
        <w:t xml:space="preserve"> та організувати його вивіз.</w:t>
      </w:r>
    </w:p>
    <w:p w:rsidR="003A03BB" w:rsidRPr="008F406F" w:rsidRDefault="006B3A9C" w:rsidP="00C5088A">
      <w:pPr>
        <w:numPr>
          <w:ilvl w:val="0"/>
          <w:numId w:val="44"/>
        </w:numPr>
        <w:tabs>
          <w:tab w:val="clear" w:pos="720"/>
        </w:tabs>
        <w:ind w:left="426" w:hanging="426"/>
        <w:jc w:val="both"/>
        <w:rPr>
          <w:bCs/>
          <w:sz w:val="24"/>
          <w:szCs w:val="24"/>
        </w:rPr>
      </w:pPr>
      <w:r w:rsidRPr="008F406F">
        <w:rPr>
          <w:bCs/>
          <w:sz w:val="24"/>
          <w:szCs w:val="24"/>
        </w:rPr>
        <w:t>Відповідальним за</w:t>
      </w:r>
      <w:r w:rsidR="003A03BB" w:rsidRPr="008F406F">
        <w:rPr>
          <w:bCs/>
          <w:sz w:val="24"/>
          <w:szCs w:val="24"/>
        </w:rPr>
        <w:t xml:space="preserve"> виконання наказу </w:t>
      </w:r>
      <w:r w:rsidR="003A03BB" w:rsidRPr="008F406F">
        <w:rPr>
          <w:bCs/>
          <w:w w:val="90"/>
          <w:sz w:val="24"/>
          <w:szCs w:val="24"/>
        </w:rPr>
        <w:t>п</w:t>
      </w:r>
      <w:r w:rsidR="003A03BB" w:rsidRPr="008F406F">
        <w:rPr>
          <w:bCs/>
          <w:sz w:val="24"/>
          <w:szCs w:val="24"/>
        </w:rPr>
        <w:t>ризначи</w:t>
      </w:r>
      <w:r w:rsidR="003A03BB" w:rsidRPr="008F406F">
        <w:rPr>
          <w:bCs/>
          <w:w w:val="90"/>
          <w:sz w:val="24"/>
          <w:szCs w:val="24"/>
        </w:rPr>
        <w:t>ти п</w:t>
      </w:r>
      <w:r w:rsidR="003A03BB" w:rsidRPr="008F406F">
        <w:rPr>
          <w:bCs/>
          <w:sz w:val="24"/>
          <w:szCs w:val="24"/>
        </w:rPr>
        <w:t>роректора</w:t>
      </w:r>
      <w:r w:rsidR="00DF6F31" w:rsidRPr="008F406F">
        <w:rPr>
          <w:bCs/>
          <w:sz w:val="24"/>
          <w:szCs w:val="24"/>
        </w:rPr>
        <w:t xml:space="preserve"> з </w:t>
      </w:r>
      <w:r w:rsidR="00427655" w:rsidRPr="008F406F">
        <w:rPr>
          <w:bCs/>
          <w:sz w:val="24"/>
          <w:szCs w:val="24"/>
        </w:rPr>
        <w:t>НПВР</w:t>
      </w:r>
      <w:r w:rsidR="003A03BB" w:rsidRPr="008F406F">
        <w:rPr>
          <w:bCs/>
          <w:sz w:val="24"/>
          <w:szCs w:val="24"/>
        </w:rPr>
        <w:t xml:space="preserve"> </w:t>
      </w:r>
      <w:r w:rsidR="00A67913" w:rsidRPr="008F406F">
        <w:rPr>
          <w:bCs/>
          <w:sz w:val="24"/>
          <w:szCs w:val="24"/>
        </w:rPr>
        <w:t>Шевченка Ю.А.</w:t>
      </w:r>
    </w:p>
    <w:p w:rsidR="003A03BB" w:rsidRPr="008F406F" w:rsidRDefault="003A03BB" w:rsidP="00C5088A">
      <w:pPr>
        <w:numPr>
          <w:ilvl w:val="0"/>
          <w:numId w:val="44"/>
        </w:numPr>
        <w:tabs>
          <w:tab w:val="clear" w:pos="720"/>
        </w:tabs>
        <w:ind w:left="426" w:hanging="426"/>
        <w:jc w:val="both"/>
        <w:rPr>
          <w:bCs/>
          <w:sz w:val="24"/>
          <w:szCs w:val="24"/>
        </w:rPr>
      </w:pPr>
      <w:r w:rsidRPr="008F406F">
        <w:rPr>
          <w:bCs/>
          <w:sz w:val="24"/>
          <w:szCs w:val="24"/>
        </w:rPr>
        <w:t>Наказ довести до в</w:t>
      </w:r>
      <w:r w:rsidR="00097474" w:rsidRPr="008F406F">
        <w:rPr>
          <w:bCs/>
          <w:sz w:val="24"/>
          <w:szCs w:val="24"/>
        </w:rPr>
        <w:t>сіх</w:t>
      </w:r>
      <w:r w:rsidRPr="008F406F">
        <w:rPr>
          <w:bCs/>
          <w:sz w:val="24"/>
          <w:szCs w:val="24"/>
        </w:rPr>
        <w:t xml:space="preserve"> </w:t>
      </w:r>
      <w:r w:rsidR="002A1F4D" w:rsidRPr="008F406F">
        <w:rPr>
          <w:bCs/>
          <w:sz w:val="24"/>
          <w:szCs w:val="24"/>
        </w:rPr>
        <w:t xml:space="preserve">керівників та </w:t>
      </w:r>
      <w:r w:rsidRPr="008F406F">
        <w:rPr>
          <w:bCs/>
          <w:sz w:val="24"/>
          <w:szCs w:val="24"/>
        </w:rPr>
        <w:t>матеріально-відповідальних осіб підрозділів університету.</w:t>
      </w:r>
    </w:p>
    <w:p w:rsidR="003A03BB" w:rsidRPr="008F406F" w:rsidRDefault="003A03BB" w:rsidP="003A03BB">
      <w:pPr>
        <w:jc w:val="both"/>
        <w:rPr>
          <w:bCs/>
          <w:sz w:val="24"/>
          <w:szCs w:val="24"/>
        </w:rPr>
      </w:pPr>
    </w:p>
    <w:p w:rsidR="009F24D9" w:rsidRPr="008F406F" w:rsidRDefault="009F24D9" w:rsidP="003A03BB">
      <w:pPr>
        <w:jc w:val="both"/>
        <w:rPr>
          <w:bCs/>
          <w:sz w:val="24"/>
          <w:szCs w:val="24"/>
        </w:rPr>
      </w:pPr>
    </w:p>
    <w:p w:rsidR="009F24D9" w:rsidRPr="008F406F" w:rsidRDefault="00A67913" w:rsidP="00A67913">
      <w:pPr>
        <w:ind w:left="567"/>
        <w:jc w:val="both"/>
        <w:rPr>
          <w:bCs/>
          <w:sz w:val="24"/>
          <w:szCs w:val="24"/>
        </w:rPr>
      </w:pPr>
      <w:r w:rsidRPr="008F406F">
        <w:rPr>
          <w:bCs/>
          <w:sz w:val="24"/>
          <w:szCs w:val="24"/>
        </w:rPr>
        <w:t>В.</w:t>
      </w:r>
      <w:r w:rsidR="003C1084" w:rsidRPr="008F406F">
        <w:rPr>
          <w:bCs/>
          <w:sz w:val="24"/>
          <w:szCs w:val="24"/>
        </w:rPr>
        <w:t>О</w:t>
      </w:r>
      <w:r w:rsidRPr="008F406F">
        <w:rPr>
          <w:bCs/>
          <w:sz w:val="24"/>
          <w:szCs w:val="24"/>
        </w:rPr>
        <w:t xml:space="preserve">. </w:t>
      </w:r>
      <w:r w:rsidR="00510CC7" w:rsidRPr="008F406F">
        <w:rPr>
          <w:bCs/>
          <w:sz w:val="24"/>
          <w:szCs w:val="24"/>
        </w:rPr>
        <w:t>РЕКТОР</w:t>
      </w:r>
      <w:r w:rsidRPr="008F406F">
        <w:rPr>
          <w:bCs/>
          <w:sz w:val="24"/>
          <w:szCs w:val="24"/>
        </w:rPr>
        <w:t>А</w:t>
      </w:r>
      <w:r w:rsidR="00510CC7" w:rsidRPr="008F406F">
        <w:rPr>
          <w:bCs/>
          <w:sz w:val="24"/>
          <w:szCs w:val="24"/>
          <w:lang w:val="ru-RU"/>
        </w:rPr>
        <w:t xml:space="preserve"> </w:t>
      </w:r>
      <w:r w:rsidR="003C1084" w:rsidRPr="008F406F">
        <w:rPr>
          <w:bCs/>
          <w:sz w:val="24"/>
          <w:szCs w:val="24"/>
        </w:rPr>
        <w:t>УНІВЕРСИТЕТУ</w:t>
      </w:r>
      <w:r w:rsidR="003C1084" w:rsidRPr="008F406F">
        <w:rPr>
          <w:bCs/>
          <w:sz w:val="24"/>
          <w:szCs w:val="24"/>
        </w:rPr>
        <w:tab/>
      </w:r>
      <w:r w:rsidR="003C1084" w:rsidRPr="008F406F">
        <w:rPr>
          <w:bCs/>
          <w:sz w:val="24"/>
          <w:szCs w:val="24"/>
        </w:rPr>
        <w:tab/>
      </w:r>
      <w:r w:rsidR="003C1084" w:rsidRPr="008F406F">
        <w:rPr>
          <w:bCs/>
          <w:sz w:val="24"/>
          <w:szCs w:val="24"/>
        </w:rPr>
        <w:tab/>
      </w:r>
      <w:r w:rsidR="00510CC7" w:rsidRPr="008F406F">
        <w:rPr>
          <w:bCs/>
          <w:sz w:val="24"/>
          <w:szCs w:val="24"/>
          <w:lang w:val="ru-RU"/>
        </w:rPr>
        <w:tab/>
        <w:t>О</w:t>
      </w:r>
      <w:proofErr w:type="spellStart"/>
      <w:r w:rsidR="009D1D51" w:rsidRPr="008F406F">
        <w:rPr>
          <w:bCs/>
          <w:sz w:val="24"/>
          <w:szCs w:val="24"/>
        </w:rPr>
        <w:t>лександр</w:t>
      </w:r>
      <w:proofErr w:type="spellEnd"/>
      <w:r w:rsidR="00510CC7" w:rsidRPr="008F406F">
        <w:rPr>
          <w:bCs/>
          <w:sz w:val="24"/>
          <w:szCs w:val="24"/>
          <w:lang w:val="ru-RU"/>
        </w:rPr>
        <w:t xml:space="preserve"> </w:t>
      </w:r>
      <w:r w:rsidR="00DA7A39">
        <w:rPr>
          <w:bCs/>
          <w:sz w:val="24"/>
          <w:szCs w:val="24"/>
          <w:lang w:val="ru-RU"/>
        </w:rPr>
        <w:t>ВЕЛИЧКО</w:t>
      </w:r>
    </w:p>
    <w:p w:rsidR="009F24D9" w:rsidRPr="008F406F" w:rsidRDefault="009F24D9" w:rsidP="003A03BB">
      <w:pPr>
        <w:jc w:val="both"/>
        <w:rPr>
          <w:bCs/>
          <w:sz w:val="24"/>
          <w:szCs w:val="24"/>
        </w:rPr>
      </w:pPr>
    </w:p>
    <w:p w:rsidR="00C5088A" w:rsidRPr="008F406F" w:rsidRDefault="00C5088A" w:rsidP="003A03BB">
      <w:pPr>
        <w:jc w:val="both"/>
        <w:rPr>
          <w:bCs/>
          <w:sz w:val="24"/>
          <w:szCs w:val="24"/>
        </w:rPr>
      </w:pPr>
    </w:p>
    <w:p w:rsidR="00C5088A" w:rsidRPr="008F406F" w:rsidRDefault="00C5088A" w:rsidP="003A03BB">
      <w:pPr>
        <w:jc w:val="both"/>
        <w:rPr>
          <w:bCs/>
          <w:sz w:val="24"/>
          <w:szCs w:val="24"/>
        </w:rPr>
      </w:pPr>
    </w:p>
    <w:p w:rsidR="009F24D9" w:rsidRPr="008F406F" w:rsidRDefault="009F24D9" w:rsidP="003A03BB">
      <w:pPr>
        <w:jc w:val="both"/>
        <w:rPr>
          <w:bCs/>
          <w:sz w:val="24"/>
          <w:szCs w:val="24"/>
        </w:rPr>
      </w:pPr>
      <w:r w:rsidRPr="008F406F">
        <w:rPr>
          <w:bCs/>
          <w:sz w:val="24"/>
          <w:szCs w:val="24"/>
        </w:rPr>
        <w:t>Проект наказу вносить:</w:t>
      </w:r>
      <w:r w:rsidRPr="008F406F">
        <w:rPr>
          <w:bCs/>
          <w:sz w:val="24"/>
          <w:szCs w:val="24"/>
        </w:rPr>
        <w:tab/>
      </w:r>
      <w:r w:rsidRPr="008F406F">
        <w:rPr>
          <w:bCs/>
          <w:sz w:val="24"/>
          <w:szCs w:val="24"/>
        </w:rPr>
        <w:tab/>
      </w:r>
      <w:r w:rsidRPr="008F406F">
        <w:rPr>
          <w:bCs/>
          <w:sz w:val="24"/>
          <w:szCs w:val="24"/>
        </w:rPr>
        <w:tab/>
      </w:r>
      <w:r w:rsidRPr="008F406F">
        <w:rPr>
          <w:bCs/>
          <w:sz w:val="24"/>
          <w:szCs w:val="24"/>
        </w:rPr>
        <w:tab/>
      </w:r>
      <w:r w:rsidRPr="008F406F">
        <w:rPr>
          <w:bCs/>
          <w:sz w:val="24"/>
          <w:szCs w:val="24"/>
        </w:rPr>
        <w:tab/>
      </w:r>
      <w:r w:rsidRPr="008F406F">
        <w:rPr>
          <w:bCs/>
          <w:sz w:val="28"/>
          <w:szCs w:val="28"/>
        </w:rPr>
        <w:t>Узгоджено:</w:t>
      </w:r>
    </w:p>
    <w:p w:rsidR="009F24D9" w:rsidRPr="008F406F" w:rsidRDefault="00DF6F31" w:rsidP="003A03BB">
      <w:pPr>
        <w:jc w:val="both"/>
        <w:rPr>
          <w:bCs/>
          <w:sz w:val="24"/>
          <w:szCs w:val="24"/>
        </w:rPr>
      </w:pPr>
      <w:r w:rsidRPr="008F406F">
        <w:rPr>
          <w:bCs/>
          <w:sz w:val="24"/>
          <w:szCs w:val="24"/>
        </w:rPr>
        <w:t>фахівець 1 к</w:t>
      </w:r>
      <w:r w:rsidR="00806920" w:rsidRPr="008F406F">
        <w:rPr>
          <w:bCs/>
          <w:sz w:val="24"/>
          <w:szCs w:val="24"/>
        </w:rPr>
        <w:t>атегорії</w:t>
      </w:r>
      <w:r w:rsidRPr="008F406F">
        <w:rPr>
          <w:bCs/>
          <w:sz w:val="24"/>
          <w:szCs w:val="24"/>
        </w:rPr>
        <w:t xml:space="preserve"> </w:t>
      </w:r>
    </w:p>
    <w:p w:rsidR="00856ACC" w:rsidRPr="008F406F" w:rsidRDefault="00856ACC" w:rsidP="003A03BB">
      <w:pPr>
        <w:jc w:val="both"/>
        <w:rPr>
          <w:bCs/>
          <w:sz w:val="24"/>
          <w:szCs w:val="24"/>
        </w:rPr>
      </w:pPr>
    </w:p>
    <w:p w:rsidR="006561FA" w:rsidRPr="008F406F" w:rsidRDefault="008C399E" w:rsidP="00A0087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9F24D9" w:rsidRPr="008F406F">
        <w:rPr>
          <w:bCs/>
          <w:sz w:val="24"/>
          <w:szCs w:val="24"/>
        </w:rPr>
        <w:tab/>
      </w:r>
      <w:r w:rsidR="00A67913" w:rsidRPr="008F406F">
        <w:rPr>
          <w:bCs/>
          <w:sz w:val="24"/>
          <w:szCs w:val="24"/>
        </w:rPr>
        <w:t>С</w:t>
      </w:r>
      <w:r w:rsidR="00DE69D5" w:rsidRPr="008F406F">
        <w:rPr>
          <w:bCs/>
          <w:sz w:val="24"/>
          <w:szCs w:val="24"/>
        </w:rPr>
        <w:t>ергій</w:t>
      </w:r>
      <w:r w:rsidR="00A67913" w:rsidRPr="008F406F">
        <w:rPr>
          <w:bCs/>
          <w:sz w:val="24"/>
          <w:szCs w:val="24"/>
        </w:rPr>
        <w:t xml:space="preserve"> Х</w:t>
      </w:r>
      <w:r w:rsidR="00DE69D5" w:rsidRPr="008F406F">
        <w:rPr>
          <w:bCs/>
          <w:sz w:val="24"/>
          <w:szCs w:val="24"/>
        </w:rPr>
        <w:t>РИЩЕНЮК</w:t>
      </w:r>
      <w:r w:rsidR="00DF6F31" w:rsidRPr="008F406F">
        <w:rPr>
          <w:bCs/>
          <w:sz w:val="24"/>
          <w:szCs w:val="24"/>
        </w:rPr>
        <w:tab/>
      </w:r>
      <w:r w:rsidR="006561FA" w:rsidRPr="008F406F">
        <w:rPr>
          <w:bCs/>
          <w:sz w:val="24"/>
          <w:szCs w:val="24"/>
        </w:rPr>
        <w:t>НПВР</w:t>
      </w:r>
      <w:r w:rsidR="006561FA" w:rsidRPr="008F406F">
        <w:rPr>
          <w:bCs/>
          <w:sz w:val="24"/>
          <w:szCs w:val="24"/>
        </w:rPr>
        <w:tab/>
      </w:r>
      <w:r w:rsidR="006561FA" w:rsidRPr="008F406F">
        <w:rPr>
          <w:bCs/>
          <w:sz w:val="24"/>
          <w:szCs w:val="24"/>
        </w:rPr>
        <w:tab/>
      </w:r>
      <w:r w:rsidR="006561FA" w:rsidRPr="008F406F">
        <w:rPr>
          <w:bCs/>
          <w:sz w:val="24"/>
          <w:szCs w:val="24"/>
        </w:rPr>
        <w:tab/>
      </w:r>
      <w:r w:rsidR="006561FA" w:rsidRPr="008F406F">
        <w:rPr>
          <w:bCs/>
          <w:sz w:val="24"/>
          <w:szCs w:val="24"/>
        </w:rPr>
        <w:tab/>
      </w:r>
      <w:r w:rsidR="00DE69D5" w:rsidRPr="008F406F">
        <w:rPr>
          <w:bCs/>
          <w:sz w:val="24"/>
          <w:szCs w:val="24"/>
        </w:rPr>
        <w:t>Юрій</w:t>
      </w:r>
      <w:r w:rsidR="006561FA" w:rsidRPr="008F406F">
        <w:rPr>
          <w:bCs/>
          <w:sz w:val="24"/>
          <w:szCs w:val="24"/>
        </w:rPr>
        <w:t xml:space="preserve"> Ш</w:t>
      </w:r>
      <w:r w:rsidR="00DE69D5" w:rsidRPr="008F406F">
        <w:rPr>
          <w:bCs/>
          <w:sz w:val="24"/>
          <w:szCs w:val="24"/>
        </w:rPr>
        <w:t>ЕВЧЕНКО</w:t>
      </w:r>
    </w:p>
    <w:p w:rsidR="006561FA" w:rsidRPr="008F406F" w:rsidRDefault="006561FA" w:rsidP="00A00873">
      <w:pPr>
        <w:jc w:val="both"/>
        <w:rPr>
          <w:bCs/>
          <w:sz w:val="24"/>
          <w:szCs w:val="24"/>
        </w:rPr>
      </w:pPr>
    </w:p>
    <w:p w:rsidR="009F24D9" w:rsidRPr="008F406F" w:rsidRDefault="009F24D9" w:rsidP="003A03BB">
      <w:pPr>
        <w:jc w:val="both"/>
        <w:rPr>
          <w:bCs/>
          <w:sz w:val="24"/>
          <w:szCs w:val="24"/>
        </w:rPr>
      </w:pPr>
      <w:r w:rsidRPr="008F406F">
        <w:rPr>
          <w:bCs/>
          <w:sz w:val="24"/>
          <w:szCs w:val="24"/>
        </w:rPr>
        <w:tab/>
      </w:r>
      <w:r w:rsidRPr="008F406F">
        <w:rPr>
          <w:bCs/>
          <w:sz w:val="24"/>
          <w:szCs w:val="24"/>
        </w:rPr>
        <w:tab/>
      </w:r>
      <w:r w:rsidRPr="008F406F">
        <w:rPr>
          <w:bCs/>
          <w:sz w:val="24"/>
          <w:szCs w:val="24"/>
        </w:rPr>
        <w:tab/>
      </w:r>
      <w:r w:rsidRPr="008F406F">
        <w:rPr>
          <w:bCs/>
          <w:sz w:val="24"/>
          <w:szCs w:val="24"/>
        </w:rPr>
        <w:tab/>
      </w:r>
      <w:r w:rsidRPr="008F406F">
        <w:rPr>
          <w:bCs/>
          <w:sz w:val="24"/>
          <w:szCs w:val="24"/>
        </w:rPr>
        <w:tab/>
      </w:r>
      <w:r w:rsidRPr="008F406F">
        <w:rPr>
          <w:bCs/>
          <w:sz w:val="24"/>
          <w:szCs w:val="24"/>
        </w:rPr>
        <w:tab/>
        <w:t>НФ</w:t>
      </w:r>
      <w:r w:rsidRPr="008F406F">
        <w:rPr>
          <w:bCs/>
          <w:sz w:val="24"/>
          <w:szCs w:val="24"/>
        </w:rPr>
        <w:tab/>
      </w:r>
      <w:r w:rsidRPr="008F406F">
        <w:rPr>
          <w:bCs/>
          <w:sz w:val="24"/>
          <w:szCs w:val="24"/>
        </w:rPr>
        <w:tab/>
      </w:r>
      <w:r w:rsidRPr="008F406F">
        <w:rPr>
          <w:bCs/>
          <w:sz w:val="24"/>
          <w:szCs w:val="24"/>
        </w:rPr>
        <w:tab/>
      </w:r>
      <w:r w:rsidR="00E42B55" w:rsidRPr="008F406F">
        <w:rPr>
          <w:bCs/>
          <w:sz w:val="24"/>
          <w:szCs w:val="24"/>
        </w:rPr>
        <w:tab/>
      </w:r>
      <w:r w:rsidRPr="008F406F">
        <w:rPr>
          <w:bCs/>
          <w:sz w:val="24"/>
          <w:szCs w:val="24"/>
        </w:rPr>
        <w:t>В</w:t>
      </w:r>
      <w:r w:rsidR="00DE69D5" w:rsidRPr="008F406F">
        <w:rPr>
          <w:bCs/>
          <w:sz w:val="24"/>
          <w:szCs w:val="24"/>
        </w:rPr>
        <w:t>іра</w:t>
      </w:r>
      <w:r w:rsidRPr="008F406F">
        <w:rPr>
          <w:bCs/>
          <w:sz w:val="24"/>
          <w:szCs w:val="24"/>
        </w:rPr>
        <w:t xml:space="preserve"> Т</w:t>
      </w:r>
      <w:r w:rsidR="00DE69D5" w:rsidRPr="008F406F">
        <w:rPr>
          <w:bCs/>
          <w:sz w:val="24"/>
          <w:szCs w:val="24"/>
        </w:rPr>
        <w:t>КАЧ</w:t>
      </w:r>
    </w:p>
    <w:p w:rsidR="009F24D9" w:rsidRPr="008F406F" w:rsidRDefault="009F24D9" w:rsidP="003A03BB">
      <w:pPr>
        <w:jc w:val="both"/>
        <w:rPr>
          <w:bCs/>
          <w:sz w:val="24"/>
          <w:szCs w:val="24"/>
        </w:rPr>
      </w:pPr>
    </w:p>
    <w:p w:rsidR="009F24D9" w:rsidRPr="008F406F" w:rsidRDefault="009F24D9" w:rsidP="003A03BB">
      <w:pPr>
        <w:jc w:val="both"/>
        <w:rPr>
          <w:bCs/>
          <w:sz w:val="24"/>
          <w:szCs w:val="24"/>
        </w:rPr>
      </w:pPr>
      <w:r w:rsidRPr="008F406F">
        <w:rPr>
          <w:bCs/>
          <w:sz w:val="24"/>
          <w:szCs w:val="24"/>
        </w:rPr>
        <w:tab/>
      </w:r>
      <w:r w:rsidRPr="008F406F">
        <w:rPr>
          <w:bCs/>
          <w:sz w:val="24"/>
          <w:szCs w:val="24"/>
        </w:rPr>
        <w:tab/>
      </w:r>
      <w:r w:rsidRPr="008F406F">
        <w:rPr>
          <w:bCs/>
          <w:sz w:val="24"/>
          <w:szCs w:val="24"/>
        </w:rPr>
        <w:tab/>
      </w:r>
      <w:r w:rsidRPr="008F406F">
        <w:rPr>
          <w:bCs/>
          <w:sz w:val="24"/>
          <w:szCs w:val="24"/>
        </w:rPr>
        <w:tab/>
      </w:r>
      <w:r w:rsidRPr="008F406F">
        <w:rPr>
          <w:bCs/>
          <w:sz w:val="24"/>
          <w:szCs w:val="24"/>
        </w:rPr>
        <w:tab/>
      </w:r>
      <w:r w:rsidRPr="008F406F">
        <w:rPr>
          <w:bCs/>
          <w:sz w:val="24"/>
          <w:szCs w:val="24"/>
        </w:rPr>
        <w:tab/>
        <w:t>НЮ</w:t>
      </w:r>
      <w:r w:rsidRPr="008F406F">
        <w:rPr>
          <w:bCs/>
          <w:sz w:val="24"/>
          <w:szCs w:val="24"/>
        </w:rPr>
        <w:tab/>
      </w:r>
      <w:r w:rsidRPr="008F406F">
        <w:rPr>
          <w:bCs/>
          <w:sz w:val="24"/>
          <w:szCs w:val="24"/>
        </w:rPr>
        <w:tab/>
      </w:r>
      <w:r w:rsidRPr="008F406F">
        <w:rPr>
          <w:bCs/>
          <w:sz w:val="24"/>
          <w:szCs w:val="24"/>
        </w:rPr>
        <w:tab/>
      </w:r>
      <w:r w:rsidR="00E42B55" w:rsidRPr="008F406F">
        <w:rPr>
          <w:bCs/>
          <w:sz w:val="24"/>
          <w:szCs w:val="24"/>
        </w:rPr>
        <w:tab/>
      </w:r>
      <w:r w:rsidRPr="008F406F">
        <w:rPr>
          <w:bCs/>
          <w:sz w:val="24"/>
          <w:szCs w:val="24"/>
        </w:rPr>
        <w:t>Н</w:t>
      </w:r>
      <w:r w:rsidR="00DE69D5" w:rsidRPr="008F406F">
        <w:rPr>
          <w:bCs/>
          <w:sz w:val="24"/>
          <w:szCs w:val="24"/>
        </w:rPr>
        <w:t>аталя</w:t>
      </w:r>
      <w:r w:rsidRPr="008F406F">
        <w:rPr>
          <w:bCs/>
          <w:sz w:val="24"/>
          <w:szCs w:val="24"/>
        </w:rPr>
        <w:t xml:space="preserve"> К</w:t>
      </w:r>
      <w:r w:rsidR="00DE69D5" w:rsidRPr="008F406F">
        <w:rPr>
          <w:bCs/>
          <w:sz w:val="24"/>
          <w:szCs w:val="24"/>
        </w:rPr>
        <w:t>ОСТЮК</w:t>
      </w:r>
    </w:p>
    <w:sectPr w:rsidR="009F24D9" w:rsidRPr="008F406F" w:rsidSect="00C5088A">
      <w:headerReference w:type="even" r:id="rId10"/>
      <w:headerReference w:type="default" r:id="rId11"/>
      <w:pgSz w:w="11906" w:h="16838" w:code="9"/>
      <w:pgMar w:top="851" w:right="567" w:bottom="567" w:left="1418" w:header="284" w:footer="0" w:gutter="0"/>
      <w:cols w:space="708" w:equalWidth="0">
        <w:col w:w="9649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4DF" w:rsidRDefault="000934DF">
      <w:r>
        <w:separator/>
      </w:r>
    </w:p>
  </w:endnote>
  <w:endnote w:type="continuationSeparator" w:id="0">
    <w:p w:rsidR="000934DF" w:rsidRDefault="0009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4DF" w:rsidRDefault="000934DF">
      <w:r>
        <w:separator/>
      </w:r>
    </w:p>
  </w:footnote>
  <w:footnote w:type="continuationSeparator" w:id="0">
    <w:p w:rsidR="000934DF" w:rsidRDefault="00093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8F" w:rsidRDefault="00155F8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5F8F" w:rsidRDefault="00155F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8F" w:rsidRDefault="00155F8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762C">
      <w:rPr>
        <w:rStyle w:val="a6"/>
        <w:noProof/>
      </w:rPr>
      <w:t>2</w:t>
    </w:r>
    <w:r>
      <w:rPr>
        <w:rStyle w:val="a6"/>
      </w:rPr>
      <w:fldChar w:fldCharType="end"/>
    </w:r>
  </w:p>
  <w:p w:rsidR="00155F8F" w:rsidRDefault="00155F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15B"/>
    <w:multiLevelType w:val="hybridMultilevel"/>
    <w:tmpl w:val="642412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D32A3"/>
    <w:multiLevelType w:val="hybridMultilevel"/>
    <w:tmpl w:val="881C2812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">
    <w:nsid w:val="06C613F5"/>
    <w:multiLevelType w:val="hybridMultilevel"/>
    <w:tmpl w:val="BFE2DD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A7DC0"/>
    <w:multiLevelType w:val="hybridMultilevel"/>
    <w:tmpl w:val="ECAE7F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B1A21AB"/>
    <w:multiLevelType w:val="hybridMultilevel"/>
    <w:tmpl w:val="7292CD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C2917"/>
    <w:multiLevelType w:val="hybridMultilevel"/>
    <w:tmpl w:val="16AAEBF6"/>
    <w:lvl w:ilvl="0" w:tplc="1396D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4E5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9670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08A5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CE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DE6E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186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967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381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7147D0"/>
    <w:multiLevelType w:val="hybridMultilevel"/>
    <w:tmpl w:val="68DE84F8"/>
    <w:lvl w:ilvl="0" w:tplc="0419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7">
    <w:nsid w:val="12085EEE"/>
    <w:multiLevelType w:val="hybridMultilevel"/>
    <w:tmpl w:val="7BC24164"/>
    <w:lvl w:ilvl="0" w:tplc="4B6243C0">
      <w:start w:val="8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8">
    <w:nsid w:val="131545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37A600C"/>
    <w:multiLevelType w:val="hybridMultilevel"/>
    <w:tmpl w:val="A642CAF6"/>
    <w:lvl w:ilvl="0" w:tplc="707CB628">
      <w:start w:val="10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0">
    <w:nsid w:val="18AC2BC3"/>
    <w:multiLevelType w:val="hybridMultilevel"/>
    <w:tmpl w:val="35989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A15605B"/>
    <w:multiLevelType w:val="hybridMultilevel"/>
    <w:tmpl w:val="A3F477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B3275DE"/>
    <w:multiLevelType w:val="hybridMultilevel"/>
    <w:tmpl w:val="1D5EF4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DA0180"/>
    <w:multiLevelType w:val="hybridMultilevel"/>
    <w:tmpl w:val="88021C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F7332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11442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40F1647"/>
    <w:multiLevelType w:val="hybridMultilevel"/>
    <w:tmpl w:val="C7B03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2576B5"/>
    <w:multiLevelType w:val="hybridMultilevel"/>
    <w:tmpl w:val="0E36954C"/>
    <w:lvl w:ilvl="0" w:tplc="4CEC6FE4">
      <w:start w:val="5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0E4060"/>
    <w:multiLevelType w:val="hybridMultilevel"/>
    <w:tmpl w:val="A7CCB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9E1C25"/>
    <w:multiLevelType w:val="hybridMultilevel"/>
    <w:tmpl w:val="5CAE1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2B3267"/>
    <w:multiLevelType w:val="singleLevel"/>
    <w:tmpl w:val="2E0CE1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2F271464"/>
    <w:multiLevelType w:val="hybridMultilevel"/>
    <w:tmpl w:val="C204B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EF5409"/>
    <w:multiLevelType w:val="hybridMultilevel"/>
    <w:tmpl w:val="32764126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3">
    <w:nsid w:val="43781B73"/>
    <w:multiLevelType w:val="hybridMultilevel"/>
    <w:tmpl w:val="29D6849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FB1E66"/>
    <w:multiLevelType w:val="hybridMultilevel"/>
    <w:tmpl w:val="E33AC6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5">
    <w:nsid w:val="480C27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874547F"/>
    <w:multiLevelType w:val="hybridMultilevel"/>
    <w:tmpl w:val="319822FA"/>
    <w:lvl w:ilvl="0" w:tplc="D49284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8A94D43"/>
    <w:multiLevelType w:val="hybridMultilevel"/>
    <w:tmpl w:val="7564D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EA7291"/>
    <w:multiLevelType w:val="hybridMultilevel"/>
    <w:tmpl w:val="C7DE1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7E16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B2178E5"/>
    <w:multiLevelType w:val="hybridMultilevel"/>
    <w:tmpl w:val="BC6E80DC"/>
    <w:lvl w:ilvl="0" w:tplc="041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D771B5A"/>
    <w:multiLevelType w:val="hybridMultilevel"/>
    <w:tmpl w:val="F1C247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E5C600D"/>
    <w:multiLevelType w:val="hybridMultilevel"/>
    <w:tmpl w:val="3D4E3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796742"/>
    <w:multiLevelType w:val="hybridMultilevel"/>
    <w:tmpl w:val="2D628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B14F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71C084D"/>
    <w:multiLevelType w:val="hybridMultilevel"/>
    <w:tmpl w:val="68DA10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C697021"/>
    <w:multiLevelType w:val="hybridMultilevel"/>
    <w:tmpl w:val="D954F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EA2007"/>
    <w:multiLevelType w:val="hybridMultilevel"/>
    <w:tmpl w:val="D0864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8B0359"/>
    <w:multiLevelType w:val="hybridMultilevel"/>
    <w:tmpl w:val="3F0C1A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736432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41B3C3A"/>
    <w:multiLevelType w:val="hybridMultilevel"/>
    <w:tmpl w:val="E668C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925613"/>
    <w:multiLevelType w:val="hybridMultilevel"/>
    <w:tmpl w:val="631C8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E96F38"/>
    <w:multiLevelType w:val="hybridMultilevel"/>
    <w:tmpl w:val="EEE8B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ED0A90"/>
    <w:multiLevelType w:val="hybridMultilevel"/>
    <w:tmpl w:val="EB78F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8D2DC7"/>
    <w:multiLevelType w:val="hybridMultilevel"/>
    <w:tmpl w:val="C3204A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F856BCC"/>
    <w:multiLevelType w:val="hybridMultilevel"/>
    <w:tmpl w:val="AC70B246"/>
    <w:lvl w:ilvl="0" w:tplc="80A6CFC8">
      <w:start w:val="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20"/>
  </w:num>
  <w:num w:numId="4">
    <w:abstractNumId w:val="14"/>
  </w:num>
  <w:num w:numId="5">
    <w:abstractNumId w:val="15"/>
  </w:num>
  <w:num w:numId="6">
    <w:abstractNumId w:val="34"/>
  </w:num>
  <w:num w:numId="7">
    <w:abstractNumId w:val="25"/>
  </w:num>
  <w:num w:numId="8">
    <w:abstractNumId w:val="5"/>
  </w:num>
  <w:num w:numId="9">
    <w:abstractNumId w:val="26"/>
  </w:num>
  <w:num w:numId="10">
    <w:abstractNumId w:val="27"/>
  </w:num>
  <w:num w:numId="11">
    <w:abstractNumId w:val="31"/>
  </w:num>
  <w:num w:numId="12">
    <w:abstractNumId w:val="11"/>
  </w:num>
  <w:num w:numId="13">
    <w:abstractNumId w:val="10"/>
  </w:num>
  <w:num w:numId="14">
    <w:abstractNumId w:val="35"/>
  </w:num>
  <w:num w:numId="15">
    <w:abstractNumId w:val="18"/>
  </w:num>
  <w:num w:numId="16">
    <w:abstractNumId w:val="13"/>
  </w:num>
  <w:num w:numId="17">
    <w:abstractNumId w:val="1"/>
  </w:num>
  <w:num w:numId="18">
    <w:abstractNumId w:val="24"/>
  </w:num>
  <w:num w:numId="19">
    <w:abstractNumId w:val="22"/>
  </w:num>
  <w:num w:numId="20">
    <w:abstractNumId w:val="6"/>
  </w:num>
  <w:num w:numId="21">
    <w:abstractNumId w:val="37"/>
  </w:num>
  <w:num w:numId="22">
    <w:abstractNumId w:val="4"/>
  </w:num>
  <w:num w:numId="23">
    <w:abstractNumId w:val="32"/>
  </w:num>
  <w:num w:numId="24">
    <w:abstractNumId w:val="21"/>
  </w:num>
  <w:num w:numId="25">
    <w:abstractNumId w:val="19"/>
  </w:num>
  <w:num w:numId="26">
    <w:abstractNumId w:val="39"/>
  </w:num>
  <w:num w:numId="27">
    <w:abstractNumId w:val="30"/>
  </w:num>
  <w:num w:numId="28">
    <w:abstractNumId w:val="0"/>
  </w:num>
  <w:num w:numId="29">
    <w:abstractNumId w:val="23"/>
  </w:num>
  <w:num w:numId="30">
    <w:abstractNumId w:val="7"/>
  </w:num>
  <w:num w:numId="31">
    <w:abstractNumId w:val="9"/>
  </w:num>
  <w:num w:numId="32">
    <w:abstractNumId w:val="38"/>
  </w:num>
  <w:num w:numId="33">
    <w:abstractNumId w:val="33"/>
  </w:num>
  <w:num w:numId="34">
    <w:abstractNumId w:val="2"/>
  </w:num>
  <w:num w:numId="35">
    <w:abstractNumId w:val="41"/>
  </w:num>
  <w:num w:numId="36">
    <w:abstractNumId w:val="40"/>
  </w:num>
  <w:num w:numId="37">
    <w:abstractNumId w:val="17"/>
  </w:num>
  <w:num w:numId="38">
    <w:abstractNumId w:val="12"/>
  </w:num>
  <w:num w:numId="39">
    <w:abstractNumId w:val="42"/>
  </w:num>
  <w:num w:numId="40">
    <w:abstractNumId w:val="3"/>
  </w:num>
  <w:num w:numId="41">
    <w:abstractNumId w:val="36"/>
  </w:num>
  <w:num w:numId="42">
    <w:abstractNumId w:val="43"/>
  </w:num>
  <w:num w:numId="43">
    <w:abstractNumId w:val="28"/>
  </w:num>
  <w:num w:numId="44">
    <w:abstractNumId w:val="16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7B"/>
    <w:rsid w:val="00004B3E"/>
    <w:rsid w:val="00025A41"/>
    <w:rsid w:val="00031E7B"/>
    <w:rsid w:val="00034988"/>
    <w:rsid w:val="00036050"/>
    <w:rsid w:val="00063EA8"/>
    <w:rsid w:val="000934DF"/>
    <w:rsid w:val="00097474"/>
    <w:rsid w:val="000B1696"/>
    <w:rsid w:val="000B3BBC"/>
    <w:rsid w:val="000C7E75"/>
    <w:rsid w:val="000E0D8A"/>
    <w:rsid w:val="000F5A94"/>
    <w:rsid w:val="00155F8F"/>
    <w:rsid w:val="00181670"/>
    <w:rsid w:val="0019216E"/>
    <w:rsid w:val="001B41FE"/>
    <w:rsid w:val="001C1F0F"/>
    <w:rsid w:val="001C5A37"/>
    <w:rsid w:val="001E412D"/>
    <w:rsid w:val="0020067F"/>
    <w:rsid w:val="00220486"/>
    <w:rsid w:val="00231C35"/>
    <w:rsid w:val="0025190B"/>
    <w:rsid w:val="0029108C"/>
    <w:rsid w:val="00295CDD"/>
    <w:rsid w:val="002A1F4D"/>
    <w:rsid w:val="002B1FAF"/>
    <w:rsid w:val="002D255B"/>
    <w:rsid w:val="002E6BA4"/>
    <w:rsid w:val="002F3081"/>
    <w:rsid w:val="00312C0B"/>
    <w:rsid w:val="0033631F"/>
    <w:rsid w:val="00372D46"/>
    <w:rsid w:val="003961DB"/>
    <w:rsid w:val="003A03BB"/>
    <w:rsid w:val="003C1084"/>
    <w:rsid w:val="003D1134"/>
    <w:rsid w:val="004122ED"/>
    <w:rsid w:val="00415E7E"/>
    <w:rsid w:val="00427655"/>
    <w:rsid w:val="00452AC3"/>
    <w:rsid w:val="00466042"/>
    <w:rsid w:val="0049583B"/>
    <w:rsid w:val="004B2F1B"/>
    <w:rsid w:val="004F7F18"/>
    <w:rsid w:val="00501E81"/>
    <w:rsid w:val="00507206"/>
    <w:rsid w:val="00510CC7"/>
    <w:rsid w:val="005112DD"/>
    <w:rsid w:val="00532E1F"/>
    <w:rsid w:val="00563BED"/>
    <w:rsid w:val="00574783"/>
    <w:rsid w:val="00584F69"/>
    <w:rsid w:val="005A357E"/>
    <w:rsid w:val="005B5C5F"/>
    <w:rsid w:val="005D21DA"/>
    <w:rsid w:val="005E6EC2"/>
    <w:rsid w:val="005F5C12"/>
    <w:rsid w:val="005F6B95"/>
    <w:rsid w:val="0063762C"/>
    <w:rsid w:val="00644B52"/>
    <w:rsid w:val="0065062A"/>
    <w:rsid w:val="006561FA"/>
    <w:rsid w:val="0068444A"/>
    <w:rsid w:val="00697922"/>
    <w:rsid w:val="006B3A9C"/>
    <w:rsid w:val="006E07B6"/>
    <w:rsid w:val="006F4246"/>
    <w:rsid w:val="00702053"/>
    <w:rsid w:val="00761E66"/>
    <w:rsid w:val="0077705C"/>
    <w:rsid w:val="00806920"/>
    <w:rsid w:val="0081094A"/>
    <w:rsid w:val="00817A97"/>
    <w:rsid w:val="00856ACC"/>
    <w:rsid w:val="008718FB"/>
    <w:rsid w:val="00875065"/>
    <w:rsid w:val="0088754A"/>
    <w:rsid w:val="00892424"/>
    <w:rsid w:val="008B648E"/>
    <w:rsid w:val="008C399E"/>
    <w:rsid w:val="008E7080"/>
    <w:rsid w:val="008E7FFA"/>
    <w:rsid w:val="008F406F"/>
    <w:rsid w:val="00913487"/>
    <w:rsid w:val="00917EBE"/>
    <w:rsid w:val="0094178E"/>
    <w:rsid w:val="009658F7"/>
    <w:rsid w:val="0096746C"/>
    <w:rsid w:val="009859E2"/>
    <w:rsid w:val="009B004E"/>
    <w:rsid w:val="009D1D51"/>
    <w:rsid w:val="009F24D9"/>
    <w:rsid w:val="009F647A"/>
    <w:rsid w:val="00A00873"/>
    <w:rsid w:val="00A03A50"/>
    <w:rsid w:val="00A06D41"/>
    <w:rsid w:val="00A27D58"/>
    <w:rsid w:val="00A37440"/>
    <w:rsid w:val="00A413BC"/>
    <w:rsid w:val="00A53441"/>
    <w:rsid w:val="00A579B8"/>
    <w:rsid w:val="00A653F5"/>
    <w:rsid w:val="00A67913"/>
    <w:rsid w:val="00A8728F"/>
    <w:rsid w:val="00A96367"/>
    <w:rsid w:val="00A96475"/>
    <w:rsid w:val="00AB65EF"/>
    <w:rsid w:val="00AC1407"/>
    <w:rsid w:val="00AC19F1"/>
    <w:rsid w:val="00AC444E"/>
    <w:rsid w:val="00AD083B"/>
    <w:rsid w:val="00AD709B"/>
    <w:rsid w:val="00AD7E29"/>
    <w:rsid w:val="00AE6D98"/>
    <w:rsid w:val="00AE711C"/>
    <w:rsid w:val="00B474CF"/>
    <w:rsid w:val="00B5201C"/>
    <w:rsid w:val="00B61635"/>
    <w:rsid w:val="00B66E7F"/>
    <w:rsid w:val="00BB0EB9"/>
    <w:rsid w:val="00BF2BBE"/>
    <w:rsid w:val="00BF5098"/>
    <w:rsid w:val="00C062D7"/>
    <w:rsid w:val="00C133FF"/>
    <w:rsid w:val="00C230AF"/>
    <w:rsid w:val="00C41417"/>
    <w:rsid w:val="00C45681"/>
    <w:rsid w:val="00C5088A"/>
    <w:rsid w:val="00CA191E"/>
    <w:rsid w:val="00CB1FFB"/>
    <w:rsid w:val="00CB3B6A"/>
    <w:rsid w:val="00CD375A"/>
    <w:rsid w:val="00CD38D3"/>
    <w:rsid w:val="00D228C2"/>
    <w:rsid w:val="00D27CB4"/>
    <w:rsid w:val="00D55AE7"/>
    <w:rsid w:val="00D678D5"/>
    <w:rsid w:val="00D80D2C"/>
    <w:rsid w:val="00D817A4"/>
    <w:rsid w:val="00DA7A39"/>
    <w:rsid w:val="00DC2004"/>
    <w:rsid w:val="00DD0574"/>
    <w:rsid w:val="00DD2225"/>
    <w:rsid w:val="00DE69D5"/>
    <w:rsid w:val="00DF4C3E"/>
    <w:rsid w:val="00DF6F31"/>
    <w:rsid w:val="00E17540"/>
    <w:rsid w:val="00E42B55"/>
    <w:rsid w:val="00E55F19"/>
    <w:rsid w:val="00E7619D"/>
    <w:rsid w:val="00E86793"/>
    <w:rsid w:val="00ED1E24"/>
    <w:rsid w:val="00F01331"/>
    <w:rsid w:val="00F16012"/>
    <w:rsid w:val="00F178A3"/>
    <w:rsid w:val="00F22568"/>
    <w:rsid w:val="00F55777"/>
    <w:rsid w:val="00F71DA1"/>
    <w:rsid w:val="00F82404"/>
    <w:rsid w:val="00FA2429"/>
    <w:rsid w:val="00FA3B5D"/>
    <w:rsid w:val="00FC6249"/>
    <w:rsid w:val="00FE5DF5"/>
    <w:rsid w:val="00F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ind w:left="4320" w:hanging="288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2"/>
    </w:rPr>
  </w:style>
  <w:style w:type="paragraph" w:styleId="a4">
    <w:name w:val="Subtitle"/>
    <w:basedOn w:val="a"/>
    <w:qFormat/>
    <w:pPr>
      <w:jc w:val="center"/>
    </w:pPr>
    <w:rPr>
      <w:b/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</w:style>
  <w:style w:type="paragraph" w:styleId="a8">
    <w:name w:val="Body Text Indent"/>
    <w:basedOn w:val="a"/>
    <w:pPr>
      <w:ind w:left="2880" w:hanging="2235"/>
      <w:jc w:val="right"/>
    </w:pPr>
    <w:rPr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left="3544" w:hanging="3118"/>
      <w:jc w:val="both"/>
    </w:pPr>
    <w:rPr>
      <w:b/>
      <w:bCs/>
    </w:rPr>
  </w:style>
  <w:style w:type="paragraph" w:styleId="30">
    <w:name w:val="Body Text Indent 3"/>
    <w:basedOn w:val="a"/>
    <w:pPr>
      <w:ind w:left="3544" w:hanging="3118"/>
    </w:pPr>
    <w:rPr>
      <w:b/>
      <w:bCs/>
    </w:rPr>
  </w:style>
  <w:style w:type="paragraph" w:styleId="31">
    <w:name w:val="Body Text 3"/>
    <w:basedOn w:val="a"/>
    <w:pPr>
      <w:jc w:val="both"/>
    </w:pPr>
    <w:rPr>
      <w:sz w:val="24"/>
    </w:rPr>
  </w:style>
  <w:style w:type="paragraph" w:styleId="aa">
    <w:name w:val="Balloon Text"/>
    <w:basedOn w:val="a"/>
    <w:link w:val="ab"/>
    <w:rsid w:val="00C414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4141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ind w:left="4320" w:hanging="288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2"/>
    </w:rPr>
  </w:style>
  <w:style w:type="paragraph" w:styleId="a4">
    <w:name w:val="Subtitle"/>
    <w:basedOn w:val="a"/>
    <w:qFormat/>
    <w:pPr>
      <w:jc w:val="center"/>
    </w:pPr>
    <w:rPr>
      <w:b/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</w:style>
  <w:style w:type="paragraph" w:styleId="a8">
    <w:name w:val="Body Text Indent"/>
    <w:basedOn w:val="a"/>
    <w:pPr>
      <w:ind w:left="2880" w:hanging="2235"/>
      <w:jc w:val="right"/>
    </w:pPr>
    <w:rPr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left="3544" w:hanging="3118"/>
      <w:jc w:val="both"/>
    </w:pPr>
    <w:rPr>
      <w:b/>
      <w:bCs/>
    </w:rPr>
  </w:style>
  <w:style w:type="paragraph" w:styleId="30">
    <w:name w:val="Body Text Indent 3"/>
    <w:basedOn w:val="a"/>
    <w:pPr>
      <w:ind w:left="3544" w:hanging="3118"/>
    </w:pPr>
    <w:rPr>
      <w:b/>
      <w:bCs/>
    </w:rPr>
  </w:style>
  <w:style w:type="paragraph" w:styleId="31">
    <w:name w:val="Body Text 3"/>
    <w:basedOn w:val="a"/>
    <w:pPr>
      <w:jc w:val="both"/>
    </w:pPr>
    <w:rPr>
      <w:sz w:val="24"/>
    </w:rPr>
  </w:style>
  <w:style w:type="paragraph" w:styleId="aa">
    <w:name w:val="Balloon Text"/>
    <w:basedOn w:val="a"/>
    <w:link w:val="ab"/>
    <w:rsid w:val="00C414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4141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2649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 ТРАНСПОРТУ  УКРАЇНИ</vt:lpstr>
    </vt:vector>
  </TitlesOfParts>
  <Company>ООО фирма "Универсал -центр"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 ТРАНСПОРТУ  УКРАЇНИ</dc:title>
  <dc:creator>Олейник Леонид Викторович</dc:creator>
  <cp:lastModifiedBy>Сергей</cp:lastModifiedBy>
  <cp:revision>7</cp:revision>
  <cp:lastPrinted>2023-01-11T07:03:00Z</cp:lastPrinted>
  <dcterms:created xsi:type="dcterms:W3CDTF">2023-01-03T06:24:00Z</dcterms:created>
  <dcterms:modified xsi:type="dcterms:W3CDTF">2023-01-12T08:39:00Z</dcterms:modified>
</cp:coreProperties>
</file>